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3BC34D" w14:textId="77777777" w:rsidR="00A54CA4" w:rsidRDefault="00A54CA4" w:rsidP="00A54CA4">
      <w:pPr>
        <w:pStyle w:val="Title"/>
      </w:pPr>
      <w:r w:rsidRPr="00A27545">
        <w:rPr>
          <w:noProof/>
        </w:rPr>
        <w:drawing>
          <wp:inline distT="0" distB="0" distL="0" distR="0" wp14:anchorId="67E30318" wp14:editId="0AFA9061">
            <wp:extent cx="1871345" cy="634365"/>
            <wp:effectExtent l="0" t="0" r="0" b="0"/>
            <wp:docPr id="4" name="Picture 4" descr="HRM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RM logo&#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1345" cy="634365"/>
                    </a:xfrm>
                    <a:prstGeom prst="rect">
                      <a:avLst/>
                    </a:prstGeom>
                    <a:noFill/>
                    <a:ln>
                      <a:noFill/>
                    </a:ln>
                  </pic:spPr>
                </pic:pic>
              </a:graphicData>
            </a:graphic>
          </wp:inline>
        </w:drawing>
      </w:r>
    </w:p>
    <w:p w14:paraId="64C0460D" w14:textId="77777777" w:rsidR="00A54CA4" w:rsidRDefault="00A54CA4" w:rsidP="00A54CA4">
      <w:pPr>
        <w:pStyle w:val="Title"/>
      </w:pPr>
      <w:r>
        <w:rPr>
          <w:b/>
          <w:noProof/>
          <w:sz w:val="26"/>
          <w:szCs w:val="26"/>
        </w:rPr>
        <mc:AlternateContent>
          <mc:Choice Requires="wps">
            <w:drawing>
              <wp:anchor distT="0" distB="0" distL="114300" distR="114300" simplePos="0" relativeHeight="251723776" behindDoc="0" locked="0" layoutInCell="1" allowOverlap="1" wp14:anchorId="498198DA" wp14:editId="0BD1C534">
                <wp:simplePos x="0" y="0"/>
                <wp:positionH relativeFrom="column">
                  <wp:posOffset>132138</wp:posOffset>
                </wp:positionH>
                <wp:positionV relativeFrom="paragraph">
                  <wp:posOffset>89219</wp:posOffset>
                </wp:positionV>
                <wp:extent cx="2430145" cy="2527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145" cy="252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383052" w14:textId="77777777" w:rsidR="00A54CA4" w:rsidRPr="003703EC" w:rsidRDefault="00A54CA4" w:rsidP="00A54CA4">
                            <w:pPr>
                              <w:rPr>
                                <w:i/>
                                <w:noProof/>
                                <w:color w:val="1F4E79"/>
                                <w:sz w:val="18"/>
                                <w:szCs w:val="18"/>
                              </w:rPr>
                            </w:pPr>
                            <w:r w:rsidRPr="003703EC">
                              <w:rPr>
                                <w:rStyle w:val="Strong"/>
                                <w:rFonts w:ascii="Helvetica" w:hAnsi="Helvetica" w:cs="Helvetica"/>
                                <w:i/>
                                <w:color w:val="1F4E79"/>
                                <w:sz w:val="18"/>
                                <w:szCs w:val="18"/>
                                <w:lang w:val="en"/>
                              </w:rPr>
                              <w:t>Empowering</w:t>
                            </w:r>
                            <w:r w:rsidRPr="003703EC">
                              <w:rPr>
                                <w:rFonts w:ascii="Helvetica" w:hAnsi="Helvetica" w:cs="Helvetica"/>
                                <w:i/>
                                <w:color w:val="1F4E79"/>
                                <w:sz w:val="18"/>
                                <w:szCs w:val="18"/>
                                <w:lang w:val="en"/>
                              </w:rPr>
                              <w:t xml:space="preserve"> </w:t>
                            </w:r>
                            <w:r w:rsidRPr="003703EC">
                              <w:rPr>
                                <w:rFonts w:ascii="Helvetica" w:hAnsi="Helvetica" w:cs="Helvetica"/>
                                <w:b/>
                                <w:i/>
                                <w:color w:val="1F4E79"/>
                                <w:sz w:val="18"/>
                                <w:szCs w:val="18"/>
                                <w:lang w:val="en"/>
                              </w:rPr>
                              <w:t>a community of excellence.</w:t>
                            </w:r>
                          </w:p>
                          <w:p w14:paraId="12A2BF64" w14:textId="77777777" w:rsidR="00A54CA4" w:rsidRDefault="00A54CA4" w:rsidP="00A54C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198DA" id="_x0000_t202" coordsize="21600,21600" o:spt="202" path="m,l,21600r21600,l21600,xe">
                <v:stroke joinstyle="miter"/>
                <v:path gradientshapeok="t" o:connecttype="rect"/>
              </v:shapetype>
              <v:shape id="Text Box 6" o:spid="_x0000_s1026" type="#_x0000_t202" style="position:absolute;margin-left:10.4pt;margin-top:7.05pt;width:191.35pt;height:19.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" stroked="f">
                <v:textbox>
                  <w:txbxContent>
                    <w:p w14:paraId="7C383052" w14:textId="77777777" w:rsidR="00A54CA4" w:rsidRPr="003703EC" w:rsidRDefault="00A54CA4" w:rsidP="00A54CA4">
                      <w:pPr>
                        <w:rPr>
                          <w:i/>
                          <w:noProof/>
                          <w:color w:val="1F4E79"/>
                          <w:sz w:val="18"/>
                          <w:szCs w:val="18"/>
                        </w:rPr>
                      </w:pPr>
                      <w:r w:rsidRPr="003703EC">
                        <w:rPr>
                          <w:rStyle w:val="Strong"/>
                          <w:rFonts w:ascii="Helvetica" w:hAnsi="Helvetica" w:cs="Helvetica"/>
                          <w:i/>
                          <w:color w:val="1F4E79"/>
                          <w:sz w:val="18"/>
                          <w:szCs w:val="18"/>
                          <w:lang w:val="en"/>
                        </w:rPr>
                        <w:t>Empowering</w:t>
                      </w:r>
                      <w:r w:rsidRPr="003703EC">
                        <w:rPr>
                          <w:rFonts w:ascii="Helvetica" w:hAnsi="Helvetica" w:cs="Helvetica"/>
                          <w:i/>
                          <w:color w:val="1F4E79"/>
                          <w:sz w:val="18"/>
                          <w:szCs w:val="18"/>
                          <w:lang w:val="en"/>
                        </w:rPr>
                        <w:t xml:space="preserve"> </w:t>
                      </w:r>
                      <w:r w:rsidRPr="003703EC">
                        <w:rPr>
                          <w:rFonts w:ascii="Helvetica" w:hAnsi="Helvetica" w:cs="Helvetica"/>
                          <w:b/>
                          <w:i/>
                          <w:color w:val="1F4E79"/>
                          <w:sz w:val="18"/>
                          <w:szCs w:val="18"/>
                          <w:lang w:val="en"/>
                        </w:rPr>
                        <w:t>a community of excellence.</w:t>
                      </w:r>
                    </w:p>
                    <w:p w14:paraId="12A2BF64" w14:textId="77777777" w:rsidR="00A54CA4" w:rsidRDefault="00A54CA4" w:rsidP="00A54CA4"/>
                  </w:txbxContent>
                </v:textbox>
              </v:shape>
            </w:pict>
          </mc:Fallback>
        </mc:AlternateContent>
      </w:r>
    </w:p>
    <w:p w14:paraId="3F4C3BD6" w14:textId="77777777" w:rsidR="00A54CA4" w:rsidRDefault="00A54CA4" w:rsidP="00A54CA4">
      <w:pPr>
        <w:pStyle w:val="Title"/>
      </w:pPr>
      <w:r>
        <w:t>HR/Pay Funding Entry Training Guide</w:t>
      </w:r>
    </w:p>
    <w:sdt>
      <w:sdtPr>
        <w:rPr>
          <w:rFonts w:asciiTheme="minorHAnsi" w:eastAsiaTheme="minorHAnsi" w:hAnsiTheme="minorHAnsi" w:cstheme="minorBidi"/>
          <w:b w:val="0"/>
          <w:bCs w:val="0"/>
          <w:color w:val="auto"/>
          <w:sz w:val="22"/>
          <w:szCs w:val="22"/>
          <w:lang w:eastAsia="en-US"/>
        </w:rPr>
        <w:id w:val="-89472417"/>
        <w:docPartObj>
          <w:docPartGallery w:val="Table of Contents"/>
          <w:docPartUnique/>
        </w:docPartObj>
      </w:sdtPr>
      <w:sdtEndPr>
        <w:rPr>
          <w:noProof/>
        </w:rPr>
      </w:sdtEndPr>
      <w:sdtContent>
        <w:p w14:paraId="6AA055C9" w14:textId="77777777" w:rsidR="00A54CA4" w:rsidRDefault="00A54CA4" w:rsidP="00A54CA4">
          <w:pPr>
            <w:pStyle w:val="TOCHeading"/>
          </w:pPr>
          <w:r>
            <w:t>Table of Contents</w:t>
          </w:r>
        </w:p>
        <w:p w14:paraId="1FA1096B" w14:textId="76E597E3" w:rsidR="00651871" w:rsidRDefault="00A54CA4">
          <w:pPr>
            <w:pStyle w:val="TOC1"/>
            <w:tabs>
              <w:tab w:val="right" w:leader="dot" w:pos="11366"/>
            </w:tabs>
            <w:rPr>
              <w:rFonts w:eastAsiaTheme="minorEastAsia"/>
              <w:noProof/>
              <w:kern w:val="2"/>
              <w:sz w:val="24"/>
              <w:szCs w:val="24"/>
              <w14:ligatures w14:val="standardContextual"/>
            </w:rPr>
          </w:pPr>
          <w:r>
            <w:fldChar w:fldCharType="begin"/>
          </w:r>
          <w:r>
            <w:instrText xml:space="preserve"> TOC \o "1-3" \h \z \u </w:instrText>
          </w:r>
          <w:r>
            <w:fldChar w:fldCharType="separate"/>
          </w:r>
          <w:hyperlink w:anchor="_Toc165335627" w:history="1">
            <w:r w:rsidR="00651871" w:rsidRPr="00463E1D">
              <w:rPr>
                <w:rStyle w:val="Hyperlink"/>
                <w:noProof/>
              </w:rPr>
              <w:t>Documentation</w:t>
            </w:r>
            <w:r w:rsidR="00651871">
              <w:rPr>
                <w:noProof/>
                <w:webHidden/>
              </w:rPr>
              <w:tab/>
            </w:r>
            <w:r w:rsidR="00651871">
              <w:rPr>
                <w:noProof/>
                <w:webHidden/>
              </w:rPr>
              <w:fldChar w:fldCharType="begin"/>
            </w:r>
            <w:r w:rsidR="00651871">
              <w:rPr>
                <w:noProof/>
                <w:webHidden/>
              </w:rPr>
              <w:instrText xml:space="preserve"> PAGEREF _Toc165335627 \h </w:instrText>
            </w:r>
            <w:r w:rsidR="00651871">
              <w:rPr>
                <w:noProof/>
                <w:webHidden/>
              </w:rPr>
            </w:r>
            <w:r w:rsidR="00651871">
              <w:rPr>
                <w:noProof/>
                <w:webHidden/>
              </w:rPr>
              <w:fldChar w:fldCharType="separate"/>
            </w:r>
            <w:r w:rsidR="00651871">
              <w:rPr>
                <w:noProof/>
                <w:webHidden/>
              </w:rPr>
              <w:t>2</w:t>
            </w:r>
            <w:r w:rsidR="00651871">
              <w:rPr>
                <w:noProof/>
                <w:webHidden/>
              </w:rPr>
              <w:fldChar w:fldCharType="end"/>
            </w:r>
          </w:hyperlink>
        </w:p>
        <w:p w14:paraId="7FF31B0B" w14:textId="562A6D1D" w:rsidR="00651871" w:rsidRDefault="00651871">
          <w:pPr>
            <w:pStyle w:val="TOC1"/>
            <w:tabs>
              <w:tab w:val="right" w:leader="dot" w:pos="11366"/>
            </w:tabs>
            <w:rPr>
              <w:rFonts w:eastAsiaTheme="minorEastAsia"/>
              <w:noProof/>
              <w:kern w:val="2"/>
              <w:sz w:val="24"/>
              <w:szCs w:val="24"/>
              <w14:ligatures w14:val="standardContextual"/>
            </w:rPr>
          </w:pPr>
          <w:hyperlink w:anchor="_Toc165335628" w:history="1">
            <w:r w:rsidRPr="00463E1D">
              <w:rPr>
                <w:rStyle w:val="Hyperlink"/>
                <w:noProof/>
              </w:rPr>
              <w:t>Access</w:t>
            </w:r>
            <w:r>
              <w:rPr>
                <w:noProof/>
                <w:webHidden/>
              </w:rPr>
              <w:tab/>
            </w:r>
            <w:r>
              <w:rPr>
                <w:noProof/>
                <w:webHidden/>
              </w:rPr>
              <w:fldChar w:fldCharType="begin"/>
            </w:r>
            <w:r>
              <w:rPr>
                <w:noProof/>
                <w:webHidden/>
              </w:rPr>
              <w:instrText xml:space="preserve"> PAGEREF _Toc165335628 \h </w:instrText>
            </w:r>
            <w:r>
              <w:rPr>
                <w:noProof/>
                <w:webHidden/>
              </w:rPr>
            </w:r>
            <w:r>
              <w:rPr>
                <w:noProof/>
                <w:webHidden/>
              </w:rPr>
              <w:fldChar w:fldCharType="separate"/>
            </w:r>
            <w:r>
              <w:rPr>
                <w:noProof/>
                <w:webHidden/>
              </w:rPr>
              <w:t>2</w:t>
            </w:r>
            <w:r>
              <w:rPr>
                <w:noProof/>
                <w:webHidden/>
              </w:rPr>
              <w:fldChar w:fldCharType="end"/>
            </w:r>
          </w:hyperlink>
        </w:p>
        <w:p w14:paraId="2C6178A6" w14:textId="4BA1D56F" w:rsidR="00651871" w:rsidRDefault="00651871">
          <w:pPr>
            <w:pStyle w:val="TOC1"/>
            <w:tabs>
              <w:tab w:val="right" w:leader="dot" w:pos="11366"/>
            </w:tabs>
            <w:rPr>
              <w:rFonts w:eastAsiaTheme="minorEastAsia"/>
              <w:noProof/>
              <w:kern w:val="2"/>
              <w:sz w:val="24"/>
              <w:szCs w:val="24"/>
              <w14:ligatures w14:val="standardContextual"/>
            </w:rPr>
          </w:pPr>
          <w:hyperlink w:anchor="_Toc165335629" w:history="1">
            <w:r w:rsidRPr="00463E1D">
              <w:rPr>
                <w:rStyle w:val="Hyperlink"/>
                <w:noProof/>
              </w:rPr>
              <w:t>Dates</w:t>
            </w:r>
            <w:r>
              <w:rPr>
                <w:noProof/>
                <w:webHidden/>
              </w:rPr>
              <w:tab/>
            </w:r>
            <w:r>
              <w:rPr>
                <w:noProof/>
                <w:webHidden/>
              </w:rPr>
              <w:fldChar w:fldCharType="begin"/>
            </w:r>
            <w:r>
              <w:rPr>
                <w:noProof/>
                <w:webHidden/>
              </w:rPr>
              <w:instrText xml:space="preserve"> PAGEREF _Toc165335629 \h </w:instrText>
            </w:r>
            <w:r>
              <w:rPr>
                <w:noProof/>
                <w:webHidden/>
              </w:rPr>
            </w:r>
            <w:r>
              <w:rPr>
                <w:noProof/>
                <w:webHidden/>
              </w:rPr>
              <w:fldChar w:fldCharType="separate"/>
            </w:r>
            <w:r>
              <w:rPr>
                <w:noProof/>
                <w:webHidden/>
              </w:rPr>
              <w:t>2</w:t>
            </w:r>
            <w:r>
              <w:rPr>
                <w:noProof/>
                <w:webHidden/>
              </w:rPr>
              <w:fldChar w:fldCharType="end"/>
            </w:r>
          </w:hyperlink>
        </w:p>
        <w:p w14:paraId="325E3154" w14:textId="063D82C1" w:rsidR="00651871" w:rsidRDefault="00651871">
          <w:pPr>
            <w:pStyle w:val="TOC1"/>
            <w:tabs>
              <w:tab w:val="right" w:leader="dot" w:pos="11366"/>
            </w:tabs>
            <w:rPr>
              <w:rFonts w:eastAsiaTheme="minorEastAsia"/>
              <w:noProof/>
              <w:kern w:val="2"/>
              <w:sz w:val="24"/>
              <w:szCs w:val="24"/>
              <w14:ligatures w14:val="standardContextual"/>
            </w:rPr>
          </w:pPr>
          <w:hyperlink w:anchor="_Toc165335630" w:history="1">
            <w:r w:rsidRPr="00463E1D">
              <w:rPr>
                <w:rStyle w:val="Hyperlink"/>
                <w:noProof/>
              </w:rPr>
              <w:t>Rules, Roles, and Responsibilities</w:t>
            </w:r>
            <w:r>
              <w:rPr>
                <w:noProof/>
                <w:webHidden/>
              </w:rPr>
              <w:tab/>
            </w:r>
            <w:r>
              <w:rPr>
                <w:noProof/>
                <w:webHidden/>
              </w:rPr>
              <w:fldChar w:fldCharType="begin"/>
            </w:r>
            <w:r>
              <w:rPr>
                <w:noProof/>
                <w:webHidden/>
              </w:rPr>
              <w:instrText xml:space="preserve"> PAGEREF _Toc165335630 \h </w:instrText>
            </w:r>
            <w:r>
              <w:rPr>
                <w:noProof/>
                <w:webHidden/>
              </w:rPr>
            </w:r>
            <w:r>
              <w:rPr>
                <w:noProof/>
                <w:webHidden/>
              </w:rPr>
              <w:fldChar w:fldCharType="separate"/>
            </w:r>
            <w:r>
              <w:rPr>
                <w:noProof/>
                <w:webHidden/>
              </w:rPr>
              <w:t>2</w:t>
            </w:r>
            <w:r>
              <w:rPr>
                <w:noProof/>
                <w:webHidden/>
              </w:rPr>
              <w:fldChar w:fldCharType="end"/>
            </w:r>
          </w:hyperlink>
        </w:p>
        <w:p w14:paraId="62971FC2" w14:textId="64E9B7D8" w:rsidR="00651871" w:rsidRDefault="00651871">
          <w:pPr>
            <w:pStyle w:val="TOC1"/>
            <w:tabs>
              <w:tab w:val="right" w:leader="dot" w:pos="11366"/>
            </w:tabs>
            <w:rPr>
              <w:rFonts w:eastAsiaTheme="minorEastAsia"/>
              <w:noProof/>
              <w:kern w:val="2"/>
              <w:sz w:val="24"/>
              <w:szCs w:val="24"/>
              <w14:ligatures w14:val="standardContextual"/>
            </w:rPr>
          </w:pPr>
          <w:hyperlink w:anchor="_Toc165335631" w:history="1">
            <w:r w:rsidRPr="00463E1D">
              <w:rPr>
                <w:rStyle w:val="Hyperlink"/>
                <w:noProof/>
              </w:rPr>
              <w:t>SetID or Business Unit</w:t>
            </w:r>
            <w:r>
              <w:rPr>
                <w:noProof/>
                <w:webHidden/>
              </w:rPr>
              <w:tab/>
            </w:r>
            <w:r>
              <w:rPr>
                <w:noProof/>
                <w:webHidden/>
              </w:rPr>
              <w:fldChar w:fldCharType="begin"/>
            </w:r>
            <w:r>
              <w:rPr>
                <w:noProof/>
                <w:webHidden/>
              </w:rPr>
              <w:instrText xml:space="preserve"> PAGEREF _Toc165335631 \h </w:instrText>
            </w:r>
            <w:r>
              <w:rPr>
                <w:noProof/>
                <w:webHidden/>
              </w:rPr>
            </w:r>
            <w:r>
              <w:rPr>
                <w:noProof/>
                <w:webHidden/>
              </w:rPr>
              <w:fldChar w:fldCharType="separate"/>
            </w:r>
            <w:r>
              <w:rPr>
                <w:noProof/>
                <w:webHidden/>
              </w:rPr>
              <w:t>3</w:t>
            </w:r>
            <w:r>
              <w:rPr>
                <w:noProof/>
                <w:webHidden/>
              </w:rPr>
              <w:fldChar w:fldCharType="end"/>
            </w:r>
          </w:hyperlink>
        </w:p>
        <w:p w14:paraId="5AAA30D0" w14:textId="42551AEF" w:rsidR="00651871" w:rsidRDefault="00651871">
          <w:pPr>
            <w:pStyle w:val="TOC1"/>
            <w:tabs>
              <w:tab w:val="right" w:leader="dot" w:pos="11366"/>
            </w:tabs>
            <w:rPr>
              <w:rFonts w:eastAsiaTheme="minorEastAsia"/>
              <w:noProof/>
              <w:kern w:val="2"/>
              <w:sz w:val="24"/>
              <w:szCs w:val="24"/>
              <w14:ligatures w14:val="standardContextual"/>
            </w:rPr>
          </w:pPr>
          <w:hyperlink w:anchor="_Toc165335632" w:history="1">
            <w:r w:rsidRPr="00463E1D">
              <w:rPr>
                <w:rStyle w:val="Hyperlink"/>
                <w:noProof/>
              </w:rPr>
              <w:t>Department</w:t>
            </w:r>
            <w:r>
              <w:rPr>
                <w:noProof/>
                <w:webHidden/>
              </w:rPr>
              <w:tab/>
            </w:r>
            <w:r>
              <w:rPr>
                <w:noProof/>
                <w:webHidden/>
              </w:rPr>
              <w:fldChar w:fldCharType="begin"/>
            </w:r>
            <w:r>
              <w:rPr>
                <w:noProof/>
                <w:webHidden/>
              </w:rPr>
              <w:instrText xml:space="preserve"> PAGEREF _Toc165335632 \h </w:instrText>
            </w:r>
            <w:r>
              <w:rPr>
                <w:noProof/>
                <w:webHidden/>
              </w:rPr>
            </w:r>
            <w:r>
              <w:rPr>
                <w:noProof/>
                <w:webHidden/>
              </w:rPr>
              <w:fldChar w:fldCharType="separate"/>
            </w:r>
            <w:r>
              <w:rPr>
                <w:noProof/>
                <w:webHidden/>
              </w:rPr>
              <w:t>3</w:t>
            </w:r>
            <w:r>
              <w:rPr>
                <w:noProof/>
                <w:webHidden/>
              </w:rPr>
              <w:fldChar w:fldCharType="end"/>
            </w:r>
          </w:hyperlink>
        </w:p>
        <w:p w14:paraId="4E1F8583" w14:textId="7BB079AB" w:rsidR="00651871" w:rsidRDefault="00651871">
          <w:pPr>
            <w:pStyle w:val="TOC1"/>
            <w:tabs>
              <w:tab w:val="right" w:leader="dot" w:pos="11366"/>
            </w:tabs>
            <w:rPr>
              <w:rFonts w:eastAsiaTheme="minorEastAsia"/>
              <w:noProof/>
              <w:kern w:val="2"/>
              <w:sz w:val="24"/>
              <w:szCs w:val="24"/>
              <w14:ligatures w14:val="standardContextual"/>
            </w:rPr>
          </w:pPr>
          <w:hyperlink w:anchor="_Toc165335633" w:history="1">
            <w:r w:rsidRPr="00463E1D">
              <w:rPr>
                <w:rStyle w:val="Hyperlink"/>
                <w:noProof/>
              </w:rPr>
              <w:t>Funding Relationship Diagram</w:t>
            </w:r>
            <w:r>
              <w:rPr>
                <w:noProof/>
                <w:webHidden/>
              </w:rPr>
              <w:tab/>
            </w:r>
            <w:r>
              <w:rPr>
                <w:noProof/>
                <w:webHidden/>
              </w:rPr>
              <w:fldChar w:fldCharType="begin"/>
            </w:r>
            <w:r>
              <w:rPr>
                <w:noProof/>
                <w:webHidden/>
              </w:rPr>
              <w:instrText xml:space="preserve"> PAGEREF _Toc165335633 \h </w:instrText>
            </w:r>
            <w:r>
              <w:rPr>
                <w:noProof/>
                <w:webHidden/>
              </w:rPr>
            </w:r>
            <w:r>
              <w:rPr>
                <w:noProof/>
                <w:webHidden/>
              </w:rPr>
              <w:fldChar w:fldCharType="separate"/>
            </w:r>
            <w:r>
              <w:rPr>
                <w:noProof/>
                <w:webHidden/>
              </w:rPr>
              <w:t>4</w:t>
            </w:r>
            <w:r>
              <w:rPr>
                <w:noProof/>
                <w:webHidden/>
              </w:rPr>
              <w:fldChar w:fldCharType="end"/>
            </w:r>
          </w:hyperlink>
        </w:p>
        <w:p w14:paraId="2A51C649" w14:textId="25E410ED" w:rsidR="00651871" w:rsidRDefault="00651871">
          <w:pPr>
            <w:pStyle w:val="TOC1"/>
            <w:tabs>
              <w:tab w:val="right" w:leader="dot" w:pos="11366"/>
            </w:tabs>
            <w:rPr>
              <w:rFonts w:eastAsiaTheme="minorEastAsia"/>
              <w:noProof/>
              <w:kern w:val="2"/>
              <w:sz w:val="24"/>
              <w:szCs w:val="24"/>
              <w14:ligatures w14:val="standardContextual"/>
            </w:rPr>
          </w:pPr>
          <w:hyperlink w:anchor="_Toc165335634" w:history="1">
            <w:r w:rsidRPr="00463E1D">
              <w:rPr>
                <w:rStyle w:val="Hyperlink"/>
                <w:noProof/>
              </w:rPr>
              <w:t>ChartField Values</w:t>
            </w:r>
            <w:r>
              <w:rPr>
                <w:noProof/>
                <w:webHidden/>
              </w:rPr>
              <w:tab/>
            </w:r>
            <w:r>
              <w:rPr>
                <w:noProof/>
                <w:webHidden/>
              </w:rPr>
              <w:fldChar w:fldCharType="begin"/>
            </w:r>
            <w:r>
              <w:rPr>
                <w:noProof/>
                <w:webHidden/>
              </w:rPr>
              <w:instrText xml:space="preserve"> PAGEREF _Toc165335634 \h </w:instrText>
            </w:r>
            <w:r>
              <w:rPr>
                <w:noProof/>
                <w:webHidden/>
              </w:rPr>
            </w:r>
            <w:r>
              <w:rPr>
                <w:noProof/>
                <w:webHidden/>
              </w:rPr>
              <w:fldChar w:fldCharType="separate"/>
            </w:r>
            <w:r>
              <w:rPr>
                <w:noProof/>
                <w:webHidden/>
              </w:rPr>
              <w:t>5</w:t>
            </w:r>
            <w:r>
              <w:rPr>
                <w:noProof/>
                <w:webHidden/>
              </w:rPr>
              <w:fldChar w:fldCharType="end"/>
            </w:r>
          </w:hyperlink>
        </w:p>
        <w:p w14:paraId="1E30B43D" w14:textId="38853BB7" w:rsidR="00651871" w:rsidRDefault="00651871">
          <w:pPr>
            <w:pStyle w:val="TOC2"/>
            <w:tabs>
              <w:tab w:val="left" w:pos="720"/>
              <w:tab w:val="right" w:leader="dot" w:pos="11366"/>
            </w:tabs>
            <w:rPr>
              <w:rFonts w:eastAsiaTheme="minorEastAsia"/>
              <w:noProof/>
              <w:kern w:val="2"/>
              <w:sz w:val="24"/>
              <w:szCs w:val="24"/>
              <w14:ligatures w14:val="standardContextual"/>
            </w:rPr>
          </w:pPr>
          <w:hyperlink w:anchor="_Toc165335635" w:history="1">
            <w:r w:rsidRPr="00463E1D">
              <w:rPr>
                <w:rStyle w:val="Hyperlink"/>
                <w:noProof/>
              </w:rPr>
              <w:t>1)</w:t>
            </w:r>
            <w:r>
              <w:rPr>
                <w:rFonts w:eastAsiaTheme="minorEastAsia"/>
                <w:noProof/>
                <w:kern w:val="2"/>
                <w:sz w:val="24"/>
                <w:szCs w:val="24"/>
                <w14:ligatures w14:val="standardContextual"/>
              </w:rPr>
              <w:tab/>
            </w:r>
            <w:r w:rsidRPr="00463E1D">
              <w:rPr>
                <w:rStyle w:val="Hyperlink"/>
                <w:i/>
                <w:noProof/>
              </w:rPr>
              <w:t>DEPT ID</w:t>
            </w:r>
            <w:r>
              <w:rPr>
                <w:noProof/>
                <w:webHidden/>
              </w:rPr>
              <w:tab/>
            </w:r>
            <w:r>
              <w:rPr>
                <w:noProof/>
                <w:webHidden/>
              </w:rPr>
              <w:fldChar w:fldCharType="begin"/>
            </w:r>
            <w:r>
              <w:rPr>
                <w:noProof/>
                <w:webHidden/>
              </w:rPr>
              <w:instrText xml:space="preserve"> PAGEREF _Toc165335635 \h </w:instrText>
            </w:r>
            <w:r>
              <w:rPr>
                <w:noProof/>
                <w:webHidden/>
              </w:rPr>
            </w:r>
            <w:r>
              <w:rPr>
                <w:noProof/>
                <w:webHidden/>
              </w:rPr>
              <w:fldChar w:fldCharType="separate"/>
            </w:r>
            <w:r>
              <w:rPr>
                <w:noProof/>
                <w:webHidden/>
              </w:rPr>
              <w:t>5</w:t>
            </w:r>
            <w:r>
              <w:rPr>
                <w:noProof/>
                <w:webHidden/>
              </w:rPr>
              <w:fldChar w:fldCharType="end"/>
            </w:r>
          </w:hyperlink>
        </w:p>
        <w:p w14:paraId="4D7F5A35" w14:textId="552A423D" w:rsidR="00651871" w:rsidRDefault="00651871">
          <w:pPr>
            <w:pStyle w:val="TOC2"/>
            <w:tabs>
              <w:tab w:val="left" w:pos="720"/>
              <w:tab w:val="right" w:leader="dot" w:pos="11366"/>
            </w:tabs>
            <w:rPr>
              <w:rFonts w:eastAsiaTheme="minorEastAsia"/>
              <w:noProof/>
              <w:kern w:val="2"/>
              <w:sz w:val="24"/>
              <w:szCs w:val="24"/>
              <w14:ligatures w14:val="standardContextual"/>
            </w:rPr>
          </w:pPr>
          <w:hyperlink w:anchor="_Toc165335636" w:history="1">
            <w:r w:rsidRPr="00463E1D">
              <w:rPr>
                <w:rStyle w:val="Hyperlink"/>
                <w:noProof/>
              </w:rPr>
              <w:t>2)</w:t>
            </w:r>
            <w:r>
              <w:rPr>
                <w:rFonts w:eastAsiaTheme="minorEastAsia"/>
                <w:noProof/>
                <w:kern w:val="2"/>
                <w:sz w:val="24"/>
                <w:szCs w:val="24"/>
                <w14:ligatures w14:val="standardContextual"/>
              </w:rPr>
              <w:tab/>
            </w:r>
            <w:r w:rsidRPr="00463E1D">
              <w:rPr>
                <w:rStyle w:val="Hyperlink"/>
                <w:i/>
                <w:noProof/>
              </w:rPr>
              <w:t>Fund Code</w:t>
            </w:r>
            <w:r>
              <w:rPr>
                <w:noProof/>
                <w:webHidden/>
              </w:rPr>
              <w:tab/>
            </w:r>
            <w:r>
              <w:rPr>
                <w:noProof/>
                <w:webHidden/>
              </w:rPr>
              <w:fldChar w:fldCharType="begin"/>
            </w:r>
            <w:r>
              <w:rPr>
                <w:noProof/>
                <w:webHidden/>
              </w:rPr>
              <w:instrText xml:space="preserve"> PAGEREF _Toc165335636 \h </w:instrText>
            </w:r>
            <w:r>
              <w:rPr>
                <w:noProof/>
                <w:webHidden/>
              </w:rPr>
            </w:r>
            <w:r>
              <w:rPr>
                <w:noProof/>
                <w:webHidden/>
              </w:rPr>
              <w:fldChar w:fldCharType="separate"/>
            </w:r>
            <w:r>
              <w:rPr>
                <w:noProof/>
                <w:webHidden/>
              </w:rPr>
              <w:t>5</w:t>
            </w:r>
            <w:r>
              <w:rPr>
                <w:noProof/>
                <w:webHidden/>
              </w:rPr>
              <w:fldChar w:fldCharType="end"/>
            </w:r>
          </w:hyperlink>
        </w:p>
        <w:p w14:paraId="29B47920" w14:textId="79CEF5BF" w:rsidR="00651871" w:rsidRDefault="00651871">
          <w:pPr>
            <w:pStyle w:val="TOC2"/>
            <w:tabs>
              <w:tab w:val="left" w:pos="720"/>
              <w:tab w:val="right" w:leader="dot" w:pos="11366"/>
            </w:tabs>
            <w:rPr>
              <w:rFonts w:eastAsiaTheme="minorEastAsia"/>
              <w:noProof/>
              <w:kern w:val="2"/>
              <w:sz w:val="24"/>
              <w:szCs w:val="24"/>
              <w14:ligatures w14:val="standardContextual"/>
            </w:rPr>
          </w:pPr>
          <w:hyperlink w:anchor="_Toc165335637" w:history="1">
            <w:r w:rsidRPr="00463E1D">
              <w:rPr>
                <w:rStyle w:val="Hyperlink"/>
                <w:noProof/>
              </w:rPr>
              <w:t>3)</w:t>
            </w:r>
            <w:r>
              <w:rPr>
                <w:rFonts w:eastAsiaTheme="minorEastAsia"/>
                <w:noProof/>
                <w:kern w:val="2"/>
                <w:sz w:val="24"/>
                <w:szCs w:val="24"/>
                <w14:ligatures w14:val="standardContextual"/>
              </w:rPr>
              <w:tab/>
            </w:r>
            <w:r w:rsidRPr="00463E1D">
              <w:rPr>
                <w:rStyle w:val="Hyperlink"/>
                <w:i/>
                <w:noProof/>
              </w:rPr>
              <w:t>Project</w:t>
            </w:r>
            <w:r>
              <w:rPr>
                <w:noProof/>
                <w:webHidden/>
              </w:rPr>
              <w:tab/>
            </w:r>
            <w:r>
              <w:rPr>
                <w:noProof/>
                <w:webHidden/>
              </w:rPr>
              <w:fldChar w:fldCharType="begin"/>
            </w:r>
            <w:r>
              <w:rPr>
                <w:noProof/>
                <w:webHidden/>
              </w:rPr>
              <w:instrText xml:space="preserve"> PAGEREF _Toc165335637 \h </w:instrText>
            </w:r>
            <w:r>
              <w:rPr>
                <w:noProof/>
                <w:webHidden/>
              </w:rPr>
            </w:r>
            <w:r>
              <w:rPr>
                <w:noProof/>
                <w:webHidden/>
              </w:rPr>
              <w:fldChar w:fldCharType="separate"/>
            </w:r>
            <w:r>
              <w:rPr>
                <w:noProof/>
                <w:webHidden/>
              </w:rPr>
              <w:t>6</w:t>
            </w:r>
            <w:r>
              <w:rPr>
                <w:noProof/>
                <w:webHidden/>
              </w:rPr>
              <w:fldChar w:fldCharType="end"/>
            </w:r>
          </w:hyperlink>
        </w:p>
        <w:p w14:paraId="0B977A40" w14:textId="68CE75C0" w:rsidR="00651871" w:rsidRDefault="00651871">
          <w:pPr>
            <w:pStyle w:val="TOC2"/>
            <w:tabs>
              <w:tab w:val="left" w:pos="720"/>
              <w:tab w:val="right" w:leader="dot" w:pos="11366"/>
            </w:tabs>
            <w:rPr>
              <w:rFonts w:eastAsiaTheme="minorEastAsia"/>
              <w:noProof/>
              <w:kern w:val="2"/>
              <w:sz w:val="24"/>
              <w:szCs w:val="24"/>
              <w14:ligatures w14:val="standardContextual"/>
            </w:rPr>
          </w:pPr>
          <w:hyperlink w:anchor="_Toc165335638" w:history="1">
            <w:r w:rsidRPr="00463E1D">
              <w:rPr>
                <w:rStyle w:val="Hyperlink"/>
                <w:noProof/>
              </w:rPr>
              <w:t>4)</w:t>
            </w:r>
            <w:r>
              <w:rPr>
                <w:rFonts w:eastAsiaTheme="minorEastAsia"/>
                <w:noProof/>
                <w:kern w:val="2"/>
                <w:sz w:val="24"/>
                <w:szCs w:val="24"/>
                <w14:ligatures w14:val="standardContextual"/>
              </w:rPr>
              <w:tab/>
            </w:r>
            <w:r w:rsidRPr="00463E1D">
              <w:rPr>
                <w:rStyle w:val="Hyperlink"/>
                <w:i/>
                <w:noProof/>
              </w:rPr>
              <w:t>Account</w:t>
            </w:r>
            <w:r>
              <w:rPr>
                <w:noProof/>
                <w:webHidden/>
              </w:rPr>
              <w:tab/>
            </w:r>
            <w:r>
              <w:rPr>
                <w:noProof/>
                <w:webHidden/>
              </w:rPr>
              <w:fldChar w:fldCharType="begin"/>
            </w:r>
            <w:r>
              <w:rPr>
                <w:noProof/>
                <w:webHidden/>
              </w:rPr>
              <w:instrText xml:space="preserve"> PAGEREF _Toc165335638 \h </w:instrText>
            </w:r>
            <w:r>
              <w:rPr>
                <w:noProof/>
                <w:webHidden/>
              </w:rPr>
            </w:r>
            <w:r>
              <w:rPr>
                <w:noProof/>
                <w:webHidden/>
              </w:rPr>
              <w:fldChar w:fldCharType="separate"/>
            </w:r>
            <w:r>
              <w:rPr>
                <w:noProof/>
                <w:webHidden/>
              </w:rPr>
              <w:t>6</w:t>
            </w:r>
            <w:r>
              <w:rPr>
                <w:noProof/>
                <w:webHidden/>
              </w:rPr>
              <w:fldChar w:fldCharType="end"/>
            </w:r>
          </w:hyperlink>
        </w:p>
        <w:p w14:paraId="4D399083" w14:textId="131A8E0B" w:rsidR="00651871" w:rsidRDefault="00651871">
          <w:pPr>
            <w:pStyle w:val="TOC2"/>
            <w:tabs>
              <w:tab w:val="left" w:pos="720"/>
              <w:tab w:val="right" w:leader="dot" w:pos="11366"/>
            </w:tabs>
            <w:rPr>
              <w:rFonts w:eastAsiaTheme="minorEastAsia"/>
              <w:noProof/>
              <w:kern w:val="2"/>
              <w:sz w:val="24"/>
              <w:szCs w:val="24"/>
              <w14:ligatures w14:val="standardContextual"/>
            </w:rPr>
          </w:pPr>
          <w:hyperlink w:anchor="_Toc165335639" w:history="1">
            <w:r w:rsidRPr="00463E1D">
              <w:rPr>
                <w:rStyle w:val="Hyperlink"/>
                <w:noProof/>
              </w:rPr>
              <w:t>5)</w:t>
            </w:r>
            <w:r>
              <w:rPr>
                <w:rFonts w:eastAsiaTheme="minorEastAsia"/>
                <w:noProof/>
                <w:kern w:val="2"/>
                <w:sz w:val="24"/>
                <w:szCs w:val="24"/>
                <w14:ligatures w14:val="standardContextual"/>
              </w:rPr>
              <w:tab/>
            </w:r>
            <w:r w:rsidRPr="00463E1D">
              <w:rPr>
                <w:rStyle w:val="Hyperlink"/>
                <w:i/>
                <w:noProof/>
              </w:rPr>
              <w:t>ChartField 1:</w:t>
            </w:r>
            <w:r>
              <w:rPr>
                <w:noProof/>
                <w:webHidden/>
              </w:rPr>
              <w:tab/>
            </w:r>
            <w:r>
              <w:rPr>
                <w:noProof/>
                <w:webHidden/>
              </w:rPr>
              <w:fldChar w:fldCharType="begin"/>
            </w:r>
            <w:r>
              <w:rPr>
                <w:noProof/>
                <w:webHidden/>
              </w:rPr>
              <w:instrText xml:space="preserve"> PAGEREF _Toc165335639 \h </w:instrText>
            </w:r>
            <w:r>
              <w:rPr>
                <w:noProof/>
                <w:webHidden/>
              </w:rPr>
            </w:r>
            <w:r>
              <w:rPr>
                <w:noProof/>
                <w:webHidden/>
              </w:rPr>
              <w:fldChar w:fldCharType="separate"/>
            </w:r>
            <w:r>
              <w:rPr>
                <w:noProof/>
                <w:webHidden/>
              </w:rPr>
              <w:t>6</w:t>
            </w:r>
            <w:r>
              <w:rPr>
                <w:noProof/>
                <w:webHidden/>
              </w:rPr>
              <w:fldChar w:fldCharType="end"/>
            </w:r>
          </w:hyperlink>
        </w:p>
        <w:p w14:paraId="3469D253" w14:textId="7A2120E2" w:rsidR="00651871" w:rsidRDefault="00651871">
          <w:pPr>
            <w:pStyle w:val="TOC2"/>
            <w:tabs>
              <w:tab w:val="left" w:pos="720"/>
              <w:tab w:val="right" w:leader="dot" w:pos="11366"/>
            </w:tabs>
            <w:rPr>
              <w:rFonts w:eastAsiaTheme="minorEastAsia"/>
              <w:noProof/>
              <w:kern w:val="2"/>
              <w:sz w:val="24"/>
              <w:szCs w:val="24"/>
              <w14:ligatures w14:val="standardContextual"/>
            </w:rPr>
          </w:pPr>
          <w:hyperlink w:anchor="_Toc165335640" w:history="1">
            <w:r w:rsidRPr="00463E1D">
              <w:rPr>
                <w:rStyle w:val="Hyperlink"/>
                <w:noProof/>
              </w:rPr>
              <w:t>6)</w:t>
            </w:r>
            <w:r>
              <w:rPr>
                <w:rFonts w:eastAsiaTheme="minorEastAsia"/>
                <w:noProof/>
                <w:kern w:val="2"/>
                <w:sz w:val="24"/>
                <w:szCs w:val="24"/>
                <w14:ligatures w14:val="standardContextual"/>
              </w:rPr>
              <w:tab/>
            </w:r>
            <w:r w:rsidRPr="00463E1D">
              <w:rPr>
                <w:rStyle w:val="Hyperlink"/>
                <w:i/>
                <w:noProof/>
              </w:rPr>
              <w:t>ChartField 2</w:t>
            </w:r>
            <w:r>
              <w:rPr>
                <w:noProof/>
                <w:webHidden/>
              </w:rPr>
              <w:tab/>
            </w:r>
            <w:r>
              <w:rPr>
                <w:noProof/>
                <w:webHidden/>
              </w:rPr>
              <w:fldChar w:fldCharType="begin"/>
            </w:r>
            <w:r>
              <w:rPr>
                <w:noProof/>
                <w:webHidden/>
              </w:rPr>
              <w:instrText xml:space="preserve"> PAGEREF _Toc165335640 \h </w:instrText>
            </w:r>
            <w:r>
              <w:rPr>
                <w:noProof/>
                <w:webHidden/>
              </w:rPr>
            </w:r>
            <w:r>
              <w:rPr>
                <w:noProof/>
                <w:webHidden/>
              </w:rPr>
              <w:fldChar w:fldCharType="separate"/>
            </w:r>
            <w:r>
              <w:rPr>
                <w:noProof/>
                <w:webHidden/>
              </w:rPr>
              <w:t>6</w:t>
            </w:r>
            <w:r>
              <w:rPr>
                <w:noProof/>
                <w:webHidden/>
              </w:rPr>
              <w:fldChar w:fldCharType="end"/>
            </w:r>
          </w:hyperlink>
        </w:p>
        <w:p w14:paraId="5AB680BC" w14:textId="16466D83" w:rsidR="00651871" w:rsidRDefault="00651871">
          <w:pPr>
            <w:pStyle w:val="TOC2"/>
            <w:tabs>
              <w:tab w:val="left" w:pos="720"/>
              <w:tab w:val="right" w:leader="dot" w:pos="11366"/>
            </w:tabs>
            <w:rPr>
              <w:rFonts w:eastAsiaTheme="minorEastAsia"/>
              <w:noProof/>
              <w:kern w:val="2"/>
              <w:sz w:val="24"/>
              <w:szCs w:val="24"/>
              <w14:ligatures w14:val="standardContextual"/>
            </w:rPr>
          </w:pPr>
          <w:hyperlink w:anchor="_Toc165335641" w:history="1">
            <w:r w:rsidRPr="00463E1D">
              <w:rPr>
                <w:rStyle w:val="Hyperlink"/>
                <w:noProof/>
              </w:rPr>
              <w:t>7)</w:t>
            </w:r>
            <w:r>
              <w:rPr>
                <w:rFonts w:eastAsiaTheme="minorEastAsia"/>
                <w:noProof/>
                <w:kern w:val="2"/>
                <w:sz w:val="24"/>
                <w:szCs w:val="24"/>
                <w14:ligatures w14:val="standardContextual"/>
              </w:rPr>
              <w:tab/>
            </w:r>
            <w:r w:rsidRPr="00463E1D">
              <w:rPr>
                <w:rStyle w:val="Hyperlink"/>
                <w:i/>
                <w:noProof/>
              </w:rPr>
              <w:t>ChartField 3</w:t>
            </w:r>
            <w:r>
              <w:rPr>
                <w:noProof/>
                <w:webHidden/>
              </w:rPr>
              <w:tab/>
            </w:r>
            <w:r>
              <w:rPr>
                <w:noProof/>
                <w:webHidden/>
              </w:rPr>
              <w:fldChar w:fldCharType="begin"/>
            </w:r>
            <w:r>
              <w:rPr>
                <w:noProof/>
                <w:webHidden/>
              </w:rPr>
              <w:instrText xml:space="preserve"> PAGEREF _Toc165335641 \h </w:instrText>
            </w:r>
            <w:r>
              <w:rPr>
                <w:noProof/>
                <w:webHidden/>
              </w:rPr>
            </w:r>
            <w:r>
              <w:rPr>
                <w:noProof/>
                <w:webHidden/>
              </w:rPr>
              <w:fldChar w:fldCharType="separate"/>
            </w:r>
            <w:r>
              <w:rPr>
                <w:noProof/>
                <w:webHidden/>
              </w:rPr>
              <w:t>7</w:t>
            </w:r>
            <w:r>
              <w:rPr>
                <w:noProof/>
                <w:webHidden/>
              </w:rPr>
              <w:fldChar w:fldCharType="end"/>
            </w:r>
          </w:hyperlink>
        </w:p>
        <w:p w14:paraId="26758A2F" w14:textId="40008524" w:rsidR="00651871" w:rsidRDefault="00651871">
          <w:pPr>
            <w:pStyle w:val="TOC1"/>
            <w:tabs>
              <w:tab w:val="right" w:leader="dot" w:pos="11366"/>
            </w:tabs>
            <w:rPr>
              <w:rFonts w:eastAsiaTheme="minorEastAsia"/>
              <w:noProof/>
              <w:kern w:val="2"/>
              <w:sz w:val="24"/>
              <w:szCs w:val="24"/>
              <w14:ligatures w14:val="standardContextual"/>
            </w:rPr>
          </w:pPr>
          <w:hyperlink w:anchor="_Toc165335642" w:history="1">
            <w:r w:rsidRPr="00463E1D">
              <w:rPr>
                <w:rStyle w:val="Hyperlink"/>
                <w:noProof/>
              </w:rPr>
              <w:t>Combination Code Table</w:t>
            </w:r>
            <w:r>
              <w:rPr>
                <w:noProof/>
                <w:webHidden/>
              </w:rPr>
              <w:tab/>
            </w:r>
            <w:r>
              <w:rPr>
                <w:noProof/>
                <w:webHidden/>
              </w:rPr>
              <w:fldChar w:fldCharType="begin"/>
            </w:r>
            <w:r>
              <w:rPr>
                <w:noProof/>
                <w:webHidden/>
              </w:rPr>
              <w:instrText xml:space="preserve"> PAGEREF _Toc165335642 \h </w:instrText>
            </w:r>
            <w:r>
              <w:rPr>
                <w:noProof/>
                <w:webHidden/>
              </w:rPr>
            </w:r>
            <w:r>
              <w:rPr>
                <w:noProof/>
                <w:webHidden/>
              </w:rPr>
              <w:fldChar w:fldCharType="separate"/>
            </w:r>
            <w:r>
              <w:rPr>
                <w:noProof/>
                <w:webHidden/>
              </w:rPr>
              <w:t>7</w:t>
            </w:r>
            <w:r>
              <w:rPr>
                <w:noProof/>
                <w:webHidden/>
              </w:rPr>
              <w:fldChar w:fldCharType="end"/>
            </w:r>
          </w:hyperlink>
        </w:p>
        <w:p w14:paraId="0642F768" w14:textId="359415F2" w:rsidR="00651871" w:rsidRDefault="00651871">
          <w:pPr>
            <w:pStyle w:val="TOC1"/>
            <w:tabs>
              <w:tab w:val="right" w:leader="dot" w:pos="11366"/>
            </w:tabs>
            <w:rPr>
              <w:rFonts w:eastAsiaTheme="minorEastAsia"/>
              <w:noProof/>
              <w:kern w:val="2"/>
              <w:sz w:val="24"/>
              <w:szCs w:val="24"/>
              <w14:ligatures w14:val="standardContextual"/>
            </w:rPr>
          </w:pPr>
          <w:hyperlink w:anchor="_Toc165335643" w:history="1">
            <w:r w:rsidRPr="00463E1D">
              <w:rPr>
                <w:rStyle w:val="Hyperlink"/>
                <w:noProof/>
              </w:rPr>
              <w:t>Position Pool Table</w:t>
            </w:r>
            <w:r>
              <w:rPr>
                <w:noProof/>
                <w:webHidden/>
              </w:rPr>
              <w:tab/>
            </w:r>
            <w:r>
              <w:rPr>
                <w:noProof/>
                <w:webHidden/>
              </w:rPr>
              <w:fldChar w:fldCharType="begin"/>
            </w:r>
            <w:r>
              <w:rPr>
                <w:noProof/>
                <w:webHidden/>
              </w:rPr>
              <w:instrText xml:space="preserve"> PAGEREF _Toc165335643 \h </w:instrText>
            </w:r>
            <w:r>
              <w:rPr>
                <w:noProof/>
                <w:webHidden/>
              </w:rPr>
            </w:r>
            <w:r>
              <w:rPr>
                <w:noProof/>
                <w:webHidden/>
              </w:rPr>
              <w:fldChar w:fldCharType="separate"/>
            </w:r>
            <w:r>
              <w:rPr>
                <w:noProof/>
                <w:webHidden/>
              </w:rPr>
              <w:t>8</w:t>
            </w:r>
            <w:r>
              <w:rPr>
                <w:noProof/>
                <w:webHidden/>
              </w:rPr>
              <w:fldChar w:fldCharType="end"/>
            </w:r>
          </w:hyperlink>
        </w:p>
        <w:p w14:paraId="521A0B73" w14:textId="75A9D6E5" w:rsidR="00651871" w:rsidRDefault="00651871">
          <w:pPr>
            <w:pStyle w:val="TOC1"/>
            <w:tabs>
              <w:tab w:val="right" w:leader="dot" w:pos="11366"/>
            </w:tabs>
            <w:rPr>
              <w:rFonts w:eastAsiaTheme="minorEastAsia"/>
              <w:noProof/>
              <w:kern w:val="2"/>
              <w:sz w:val="24"/>
              <w:szCs w:val="24"/>
              <w14:ligatures w14:val="standardContextual"/>
            </w:rPr>
          </w:pPr>
          <w:hyperlink w:anchor="_Toc165335644" w:history="1">
            <w:r w:rsidRPr="00463E1D">
              <w:rPr>
                <w:rStyle w:val="Hyperlink"/>
                <w:noProof/>
              </w:rPr>
              <w:t>Department Budget Table USA (DBT)</w:t>
            </w:r>
            <w:r>
              <w:rPr>
                <w:noProof/>
                <w:webHidden/>
              </w:rPr>
              <w:tab/>
            </w:r>
            <w:r>
              <w:rPr>
                <w:noProof/>
                <w:webHidden/>
              </w:rPr>
              <w:fldChar w:fldCharType="begin"/>
            </w:r>
            <w:r>
              <w:rPr>
                <w:noProof/>
                <w:webHidden/>
              </w:rPr>
              <w:instrText xml:space="preserve"> PAGEREF _Toc165335644 \h </w:instrText>
            </w:r>
            <w:r>
              <w:rPr>
                <w:noProof/>
                <w:webHidden/>
              </w:rPr>
            </w:r>
            <w:r>
              <w:rPr>
                <w:noProof/>
                <w:webHidden/>
              </w:rPr>
              <w:fldChar w:fldCharType="separate"/>
            </w:r>
            <w:r>
              <w:rPr>
                <w:noProof/>
                <w:webHidden/>
              </w:rPr>
              <w:t>9</w:t>
            </w:r>
            <w:r>
              <w:rPr>
                <w:noProof/>
                <w:webHidden/>
              </w:rPr>
              <w:fldChar w:fldCharType="end"/>
            </w:r>
          </w:hyperlink>
        </w:p>
        <w:p w14:paraId="4C361D3C" w14:textId="3B9CC7F1" w:rsidR="00651871" w:rsidRDefault="00651871">
          <w:pPr>
            <w:pStyle w:val="TOC1"/>
            <w:tabs>
              <w:tab w:val="right" w:leader="dot" w:pos="11366"/>
            </w:tabs>
            <w:rPr>
              <w:rFonts w:eastAsiaTheme="minorEastAsia"/>
              <w:noProof/>
              <w:kern w:val="2"/>
              <w:sz w:val="24"/>
              <w:szCs w:val="24"/>
              <w14:ligatures w14:val="standardContextual"/>
            </w:rPr>
          </w:pPr>
          <w:hyperlink w:anchor="_Toc165335645" w:history="1">
            <w:r w:rsidRPr="00463E1D">
              <w:rPr>
                <w:rStyle w:val="Hyperlink"/>
                <w:noProof/>
              </w:rPr>
              <w:t>Entry Update Example</w:t>
            </w:r>
            <w:r>
              <w:rPr>
                <w:noProof/>
                <w:webHidden/>
              </w:rPr>
              <w:tab/>
            </w:r>
            <w:r>
              <w:rPr>
                <w:noProof/>
                <w:webHidden/>
              </w:rPr>
              <w:fldChar w:fldCharType="begin"/>
            </w:r>
            <w:r>
              <w:rPr>
                <w:noProof/>
                <w:webHidden/>
              </w:rPr>
              <w:instrText xml:space="preserve"> PAGEREF _Toc165335645 \h </w:instrText>
            </w:r>
            <w:r>
              <w:rPr>
                <w:noProof/>
                <w:webHidden/>
              </w:rPr>
            </w:r>
            <w:r>
              <w:rPr>
                <w:noProof/>
                <w:webHidden/>
              </w:rPr>
              <w:fldChar w:fldCharType="separate"/>
            </w:r>
            <w:r>
              <w:rPr>
                <w:noProof/>
                <w:webHidden/>
              </w:rPr>
              <w:t>10</w:t>
            </w:r>
            <w:r>
              <w:rPr>
                <w:noProof/>
                <w:webHidden/>
              </w:rPr>
              <w:fldChar w:fldCharType="end"/>
            </w:r>
          </w:hyperlink>
        </w:p>
        <w:p w14:paraId="530C5432" w14:textId="645E1AF5" w:rsidR="00651871" w:rsidRDefault="00651871">
          <w:pPr>
            <w:pStyle w:val="TOC1"/>
            <w:tabs>
              <w:tab w:val="right" w:leader="dot" w:pos="11366"/>
            </w:tabs>
            <w:rPr>
              <w:rFonts w:eastAsiaTheme="minorEastAsia"/>
              <w:noProof/>
              <w:kern w:val="2"/>
              <w:sz w:val="24"/>
              <w:szCs w:val="24"/>
              <w14:ligatures w14:val="standardContextual"/>
            </w:rPr>
          </w:pPr>
          <w:hyperlink w:anchor="_Toc165335646" w:history="1">
            <w:r w:rsidRPr="00463E1D">
              <w:rPr>
                <w:rStyle w:val="Hyperlink"/>
                <w:noProof/>
              </w:rPr>
              <w:t>Position Pool Table</w:t>
            </w:r>
            <w:r>
              <w:rPr>
                <w:noProof/>
                <w:webHidden/>
              </w:rPr>
              <w:tab/>
            </w:r>
            <w:r>
              <w:rPr>
                <w:noProof/>
                <w:webHidden/>
              </w:rPr>
              <w:fldChar w:fldCharType="begin"/>
            </w:r>
            <w:r>
              <w:rPr>
                <w:noProof/>
                <w:webHidden/>
              </w:rPr>
              <w:instrText xml:space="preserve"> PAGEREF _Toc165335646 \h </w:instrText>
            </w:r>
            <w:r>
              <w:rPr>
                <w:noProof/>
                <w:webHidden/>
              </w:rPr>
            </w:r>
            <w:r>
              <w:rPr>
                <w:noProof/>
                <w:webHidden/>
              </w:rPr>
              <w:fldChar w:fldCharType="separate"/>
            </w:r>
            <w:r>
              <w:rPr>
                <w:noProof/>
                <w:webHidden/>
              </w:rPr>
              <w:t>11</w:t>
            </w:r>
            <w:r>
              <w:rPr>
                <w:noProof/>
                <w:webHidden/>
              </w:rPr>
              <w:fldChar w:fldCharType="end"/>
            </w:r>
          </w:hyperlink>
        </w:p>
        <w:p w14:paraId="1B06F45B" w14:textId="75105B3B" w:rsidR="00651871" w:rsidRDefault="00651871">
          <w:pPr>
            <w:pStyle w:val="TOC1"/>
            <w:tabs>
              <w:tab w:val="right" w:leader="dot" w:pos="11366"/>
            </w:tabs>
            <w:rPr>
              <w:rFonts w:eastAsiaTheme="minorEastAsia"/>
              <w:noProof/>
              <w:kern w:val="2"/>
              <w:sz w:val="24"/>
              <w:szCs w:val="24"/>
              <w14:ligatures w14:val="standardContextual"/>
            </w:rPr>
          </w:pPr>
          <w:hyperlink w:anchor="_Toc165335647" w:history="1">
            <w:r w:rsidRPr="00463E1D">
              <w:rPr>
                <w:rStyle w:val="Hyperlink"/>
                <w:noProof/>
              </w:rPr>
              <w:t>Override the Dept. Budget Deductions and Dept. Budget Taxes</w:t>
            </w:r>
            <w:r>
              <w:rPr>
                <w:noProof/>
                <w:webHidden/>
              </w:rPr>
              <w:tab/>
            </w:r>
            <w:r>
              <w:rPr>
                <w:noProof/>
                <w:webHidden/>
              </w:rPr>
              <w:fldChar w:fldCharType="begin"/>
            </w:r>
            <w:r>
              <w:rPr>
                <w:noProof/>
                <w:webHidden/>
              </w:rPr>
              <w:instrText xml:space="preserve"> PAGEREF _Toc165335647 \h </w:instrText>
            </w:r>
            <w:r>
              <w:rPr>
                <w:noProof/>
                <w:webHidden/>
              </w:rPr>
            </w:r>
            <w:r>
              <w:rPr>
                <w:noProof/>
                <w:webHidden/>
              </w:rPr>
              <w:fldChar w:fldCharType="separate"/>
            </w:r>
            <w:r>
              <w:rPr>
                <w:noProof/>
                <w:webHidden/>
              </w:rPr>
              <w:t>13</w:t>
            </w:r>
            <w:r>
              <w:rPr>
                <w:noProof/>
                <w:webHidden/>
              </w:rPr>
              <w:fldChar w:fldCharType="end"/>
            </w:r>
          </w:hyperlink>
        </w:p>
        <w:p w14:paraId="74D91A00" w14:textId="04F54281" w:rsidR="00651871" w:rsidRDefault="00651871">
          <w:pPr>
            <w:pStyle w:val="TOC1"/>
            <w:tabs>
              <w:tab w:val="right" w:leader="dot" w:pos="11366"/>
            </w:tabs>
            <w:rPr>
              <w:rFonts w:eastAsiaTheme="minorEastAsia"/>
              <w:noProof/>
              <w:kern w:val="2"/>
              <w:sz w:val="24"/>
              <w:szCs w:val="24"/>
              <w14:ligatures w14:val="standardContextual"/>
            </w:rPr>
          </w:pPr>
          <w:hyperlink w:anchor="_Toc165335648" w:history="1">
            <w:r w:rsidRPr="00463E1D">
              <w:rPr>
                <w:rStyle w:val="Hyperlink"/>
                <w:noProof/>
              </w:rPr>
              <w:t>Pay Group and Proration and Effective Dates</w:t>
            </w:r>
            <w:r>
              <w:rPr>
                <w:noProof/>
                <w:webHidden/>
              </w:rPr>
              <w:tab/>
            </w:r>
            <w:r>
              <w:rPr>
                <w:noProof/>
                <w:webHidden/>
              </w:rPr>
              <w:fldChar w:fldCharType="begin"/>
            </w:r>
            <w:r>
              <w:rPr>
                <w:noProof/>
                <w:webHidden/>
              </w:rPr>
              <w:instrText xml:space="preserve"> PAGEREF _Toc165335648 \h </w:instrText>
            </w:r>
            <w:r>
              <w:rPr>
                <w:noProof/>
                <w:webHidden/>
              </w:rPr>
            </w:r>
            <w:r>
              <w:rPr>
                <w:noProof/>
                <w:webHidden/>
              </w:rPr>
              <w:fldChar w:fldCharType="separate"/>
            </w:r>
            <w:r>
              <w:rPr>
                <w:noProof/>
                <w:webHidden/>
              </w:rPr>
              <w:t>15</w:t>
            </w:r>
            <w:r>
              <w:rPr>
                <w:noProof/>
                <w:webHidden/>
              </w:rPr>
              <w:fldChar w:fldCharType="end"/>
            </w:r>
          </w:hyperlink>
        </w:p>
        <w:p w14:paraId="47C77520" w14:textId="38FE5D0E" w:rsidR="00651871" w:rsidRDefault="00651871">
          <w:pPr>
            <w:pStyle w:val="TOC1"/>
            <w:tabs>
              <w:tab w:val="right" w:leader="dot" w:pos="11366"/>
            </w:tabs>
            <w:rPr>
              <w:rFonts w:eastAsiaTheme="minorEastAsia"/>
              <w:noProof/>
              <w:kern w:val="2"/>
              <w:sz w:val="24"/>
              <w:szCs w:val="24"/>
              <w14:ligatures w14:val="standardContextual"/>
            </w:rPr>
          </w:pPr>
          <w:hyperlink w:anchor="_Toc165335649" w:history="1">
            <w:r w:rsidRPr="00463E1D">
              <w:rPr>
                <w:rStyle w:val="Hyperlink"/>
                <w:noProof/>
              </w:rPr>
              <w:t>Abbreviations Used in Funding</w:t>
            </w:r>
            <w:r>
              <w:rPr>
                <w:noProof/>
                <w:webHidden/>
              </w:rPr>
              <w:tab/>
            </w:r>
            <w:r>
              <w:rPr>
                <w:noProof/>
                <w:webHidden/>
              </w:rPr>
              <w:fldChar w:fldCharType="begin"/>
            </w:r>
            <w:r>
              <w:rPr>
                <w:noProof/>
                <w:webHidden/>
              </w:rPr>
              <w:instrText xml:space="preserve"> PAGEREF _Toc165335649 \h </w:instrText>
            </w:r>
            <w:r>
              <w:rPr>
                <w:noProof/>
                <w:webHidden/>
              </w:rPr>
            </w:r>
            <w:r>
              <w:rPr>
                <w:noProof/>
                <w:webHidden/>
              </w:rPr>
              <w:fldChar w:fldCharType="separate"/>
            </w:r>
            <w:r>
              <w:rPr>
                <w:noProof/>
                <w:webHidden/>
              </w:rPr>
              <w:t>15</w:t>
            </w:r>
            <w:r>
              <w:rPr>
                <w:noProof/>
                <w:webHidden/>
              </w:rPr>
              <w:fldChar w:fldCharType="end"/>
            </w:r>
          </w:hyperlink>
        </w:p>
        <w:p w14:paraId="49E521AB" w14:textId="57857845" w:rsidR="00651871" w:rsidRDefault="00651871">
          <w:pPr>
            <w:pStyle w:val="TOC1"/>
            <w:tabs>
              <w:tab w:val="right" w:leader="dot" w:pos="11366"/>
            </w:tabs>
            <w:rPr>
              <w:rFonts w:eastAsiaTheme="minorEastAsia"/>
              <w:noProof/>
              <w:kern w:val="2"/>
              <w:sz w:val="24"/>
              <w:szCs w:val="24"/>
              <w14:ligatures w14:val="standardContextual"/>
            </w:rPr>
          </w:pPr>
          <w:hyperlink w:anchor="_Toc165335650" w:history="1">
            <w:r w:rsidRPr="00463E1D">
              <w:rPr>
                <w:rStyle w:val="Hyperlink"/>
                <w:noProof/>
              </w:rPr>
              <w:t>Addendum - HR/Pay Abbreviated Funding Entry Quick Sheet – Regular Position</w:t>
            </w:r>
            <w:r>
              <w:rPr>
                <w:noProof/>
                <w:webHidden/>
              </w:rPr>
              <w:tab/>
            </w:r>
            <w:r>
              <w:rPr>
                <w:noProof/>
                <w:webHidden/>
              </w:rPr>
              <w:fldChar w:fldCharType="begin"/>
            </w:r>
            <w:r>
              <w:rPr>
                <w:noProof/>
                <w:webHidden/>
              </w:rPr>
              <w:instrText xml:space="preserve"> PAGEREF _Toc165335650 \h </w:instrText>
            </w:r>
            <w:r>
              <w:rPr>
                <w:noProof/>
                <w:webHidden/>
              </w:rPr>
            </w:r>
            <w:r>
              <w:rPr>
                <w:noProof/>
                <w:webHidden/>
              </w:rPr>
              <w:fldChar w:fldCharType="separate"/>
            </w:r>
            <w:r>
              <w:rPr>
                <w:noProof/>
                <w:webHidden/>
              </w:rPr>
              <w:t>16</w:t>
            </w:r>
            <w:r>
              <w:rPr>
                <w:noProof/>
                <w:webHidden/>
              </w:rPr>
              <w:fldChar w:fldCharType="end"/>
            </w:r>
          </w:hyperlink>
        </w:p>
        <w:p w14:paraId="3877D2E9" w14:textId="76497D2D" w:rsidR="00A54CA4" w:rsidRDefault="00A54CA4" w:rsidP="00A54CA4">
          <w:r>
            <w:rPr>
              <w:b/>
              <w:bCs/>
              <w:noProof/>
            </w:rPr>
            <w:fldChar w:fldCharType="end"/>
          </w:r>
        </w:p>
      </w:sdtContent>
    </w:sdt>
    <w:p w14:paraId="4EB5AF9A" w14:textId="77777777" w:rsidR="00A54CA4" w:rsidRDefault="00A54CA4">
      <w:pPr>
        <w:spacing w:after="160" w:line="259" w:lineRule="auto"/>
        <w:rPr>
          <w:b/>
          <w:bCs/>
        </w:rPr>
      </w:pPr>
      <w:r>
        <w:rPr>
          <w:b/>
          <w:bCs/>
        </w:rPr>
        <w:br w:type="page"/>
      </w:r>
    </w:p>
    <w:p w14:paraId="1CD23B6A" w14:textId="01485370" w:rsidR="00A54CA4" w:rsidRPr="009D4FFD" w:rsidRDefault="00A54CA4" w:rsidP="00A54CA4">
      <w:pPr>
        <w:rPr>
          <w:b/>
          <w:bCs/>
        </w:rPr>
      </w:pPr>
      <w:r w:rsidRPr="009D4FFD">
        <w:rPr>
          <w:b/>
          <w:bCs/>
        </w:rPr>
        <w:lastRenderedPageBreak/>
        <w:t xml:space="preserve">This is </w:t>
      </w:r>
      <w:r>
        <w:rPr>
          <w:b/>
          <w:bCs/>
        </w:rPr>
        <w:t xml:space="preserve">a </w:t>
      </w:r>
      <w:r w:rsidRPr="009D4FFD">
        <w:rPr>
          <w:b/>
          <w:bCs/>
        </w:rPr>
        <w:t>supplemental guide just for entering funding into HR/Pay. This document contains a review of key data poin</w:t>
      </w:r>
      <w:r>
        <w:rPr>
          <w:b/>
          <w:bCs/>
        </w:rPr>
        <w:t>ts from basic HR/Pay navigation.</w:t>
      </w:r>
    </w:p>
    <w:p w14:paraId="483E02BC" w14:textId="34041B79" w:rsidR="00A54CA4" w:rsidRDefault="00A54CA4" w:rsidP="00A54CA4">
      <w:bookmarkStart w:id="0" w:name="_Toc165335627"/>
      <w:r w:rsidRPr="007776F0">
        <w:rPr>
          <w:rStyle w:val="Heading1Char"/>
        </w:rPr>
        <w:t>Documentation</w:t>
      </w:r>
      <w:bookmarkEnd w:id="0"/>
      <w:r>
        <w:t xml:space="preserve"> – for request or authorization for funding changes must be kept in the designated site which is on the My Community – KUL Sharepoint. There is also a </w:t>
      </w:r>
      <w:r w:rsidR="002A4D97">
        <w:t>“</w:t>
      </w:r>
      <w:r>
        <w:t>Shared Service Center</w:t>
      </w:r>
      <w:r w:rsidR="002A4D97">
        <w:t>”</w:t>
      </w:r>
      <w:r>
        <w:t xml:space="preserve"> Checklist that may be used.</w:t>
      </w:r>
    </w:p>
    <w:p w14:paraId="0DFBCD1A" w14:textId="77777777" w:rsidR="00A54CA4" w:rsidRDefault="00C82C51" w:rsidP="00A54CA4">
      <w:pPr>
        <w:spacing w:after="0" w:line="240" w:lineRule="auto"/>
        <w:ind w:left="720"/>
        <w:rPr>
          <w:color w:val="1F497D"/>
        </w:rPr>
      </w:pPr>
      <w:hyperlink r:id="rId8" w:history="1">
        <w:r w:rsidR="00A54CA4">
          <w:rPr>
            <w:rStyle w:val="Hyperlink"/>
          </w:rPr>
          <w:t>https://kansas.sharepoint.com/teams/ssc/project_funding_changes/SitePages/Home.aspx</w:t>
        </w:r>
      </w:hyperlink>
    </w:p>
    <w:p w14:paraId="0FF81A04" w14:textId="42B4CF68" w:rsidR="00A54CA4" w:rsidRPr="00ED5143" w:rsidRDefault="00A54CA4" w:rsidP="00A54CA4">
      <w:pPr>
        <w:spacing w:after="0" w:line="240" w:lineRule="auto"/>
        <w:ind w:left="720"/>
        <w:rPr>
          <w:color w:val="000000" w:themeColor="text1"/>
        </w:rPr>
      </w:pPr>
      <w:r w:rsidRPr="00ED5143">
        <w:rPr>
          <w:color w:val="000000" w:themeColor="text1"/>
        </w:rPr>
        <w:t xml:space="preserve">Click on the correct month, then the correct </w:t>
      </w:r>
      <w:r w:rsidR="002A4D97">
        <w:rPr>
          <w:color w:val="000000" w:themeColor="text1"/>
        </w:rPr>
        <w:t>folder</w:t>
      </w:r>
      <w:r w:rsidRPr="00ED5143">
        <w:rPr>
          <w:color w:val="000000" w:themeColor="text1"/>
        </w:rPr>
        <w:t xml:space="preserve">, drag the email to your desktop, then drop it </w:t>
      </w:r>
      <w:r w:rsidR="006656DB" w:rsidRPr="00ED5143">
        <w:rPr>
          <w:color w:val="000000" w:themeColor="text1"/>
        </w:rPr>
        <w:t>on</w:t>
      </w:r>
      <w:r w:rsidRPr="00ED5143">
        <w:rPr>
          <w:color w:val="000000" w:themeColor="text1"/>
        </w:rPr>
        <w:t xml:space="preserve"> the site. This allows the emails to be searchable. Instructions are on the site.</w:t>
      </w:r>
    </w:p>
    <w:p w14:paraId="3C0ACE71" w14:textId="77777777" w:rsidR="00A54CA4" w:rsidRPr="00ED5143" w:rsidRDefault="00A54CA4" w:rsidP="00A54CA4">
      <w:pPr>
        <w:spacing w:after="0" w:line="240" w:lineRule="auto"/>
        <w:rPr>
          <w:color w:val="000000" w:themeColor="text1"/>
        </w:rPr>
      </w:pPr>
    </w:p>
    <w:p w14:paraId="059E875E" w14:textId="062127FB" w:rsidR="00A54CA4" w:rsidRDefault="00A54CA4" w:rsidP="00A54CA4">
      <w:pPr>
        <w:spacing w:after="0" w:line="240" w:lineRule="auto"/>
      </w:pPr>
      <w:bookmarkStart w:id="1" w:name="_Toc165335628"/>
      <w:r>
        <w:rPr>
          <w:rStyle w:val="Heading1Char"/>
        </w:rPr>
        <w:t>Access</w:t>
      </w:r>
      <w:bookmarkEnd w:id="1"/>
      <w:r>
        <w:t xml:space="preserve"> – Designated </w:t>
      </w:r>
      <w:r w:rsidR="002A4D97">
        <w:t>HR Transaction/HR Appointment</w:t>
      </w:r>
      <w:r>
        <w:t xml:space="preserve">/AMS (Award Management Services – Research) staff, Budget Office and Vice Chancellor for Research HR related staff will have access to update the Department Budget Table (DBT) and Position Pool Table. The </w:t>
      </w:r>
      <w:r w:rsidR="002A4D97">
        <w:t>HR Transaction/HR Appointment</w:t>
      </w:r>
      <w:r>
        <w:t xml:space="preserve">/AMS access is </w:t>
      </w:r>
      <w:r w:rsidR="002A4D97">
        <w:t>approved by the Hu</w:t>
      </w:r>
      <w:r>
        <w:t>man Resource Management (HRM)</w:t>
      </w:r>
      <w:r w:rsidR="002A4D97">
        <w:t xml:space="preserve"> HR/Pay Director and if applicable Office of Research </w:t>
      </w:r>
      <w:r>
        <w:t>after training</w:t>
      </w:r>
      <w:r w:rsidR="00341BA6">
        <w:t xml:space="preserve"> along with the Payroll Director</w:t>
      </w:r>
      <w:r>
        <w:t xml:space="preserve">. Most core set up tables are view only access outside the Budget, Payroll and HRM offices. Access may also be revoked by HRM. HRM will consult with Payroll </w:t>
      </w:r>
      <w:r w:rsidR="00341BA6">
        <w:t>and Research</w:t>
      </w:r>
      <w:r>
        <w:t xml:space="preserve"> appropriate.</w:t>
      </w:r>
    </w:p>
    <w:p w14:paraId="2DBBCB1C" w14:textId="77777777" w:rsidR="00A54CA4" w:rsidRDefault="00A54CA4" w:rsidP="00A54CA4">
      <w:pPr>
        <w:spacing w:after="0" w:line="240" w:lineRule="auto"/>
        <w:rPr>
          <w:rStyle w:val="Heading1Char"/>
        </w:rPr>
      </w:pPr>
    </w:p>
    <w:p w14:paraId="186BC039" w14:textId="77777777" w:rsidR="00A54CA4" w:rsidRDefault="00A54CA4" w:rsidP="00A54CA4">
      <w:pPr>
        <w:spacing w:after="0" w:line="240" w:lineRule="auto"/>
      </w:pPr>
      <w:bookmarkStart w:id="2" w:name="_Toc165335629"/>
      <w:r>
        <w:rPr>
          <w:rStyle w:val="Heading1Char"/>
        </w:rPr>
        <w:t>Dates</w:t>
      </w:r>
      <w:bookmarkEnd w:id="2"/>
      <w:r>
        <w:t xml:space="preserve"> – </w:t>
      </w:r>
      <w:r w:rsidRPr="00B52939">
        <w:t>Funding for a payroll period may be keyed until the first payroll calculation</w:t>
      </w:r>
      <w:r>
        <w:t xml:space="preserve"> process (use the Time and Absence </w:t>
      </w:r>
      <w:r w:rsidRPr="00B52939">
        <w:t xml:space="preserve">approval deadline for determination). </w:t>
      </w:r>
      <w:r>
        <w:t xml:space="preserve">Please reference the HR/Pay Calendar on the Human Resource Management website: </w:t>
      </w:r>
      <w:hyperlink r:id="rId9" w:history="1">
        <w:r w:rsidRPr="00013A0A">
          <w:rPr>
            <w:rStyle w:val="Hyperlink"/>
          </w:rPr>
          <w:t>humanresources.drupal.ku.edu/hrpay-calendar</w:t>
        </w:r>
      </w:hyperlink>
    </w:p>
    <w:p w14:paraId="78BA1662" w14:textId="77777777" w:rsidR="00A54CA4" w:rsidRDefault="00A54CA4" w:rsidP="00A54CA4">
      <w:pPr>
        <w:spacing w:after="0" w:line="240" w:lineRule="auto"/>
      </w:pPr>
    </w:p>
    <w:p w14:paraId="15F998FA" w14:textId="79F491B6" w:rsidR="00A54CA4" w:rsidRDefault="00A54CA4" w:rsidP="00A54CA4">
      <w:pPr>
        <w:spacing w:after="0" w:line="240" w:lineRule="auto"/>
      </w:pPr>
      <w:r>
        <w:t xml:space="preserve">If the </w:t>
      </w:r>
      <w:r w:rsidRPr="00BB6FE7">
        <w:rPr>
          <w:u w:val="single"/>
        </w:rPr>
        <w:t>deadline date above has passed</w:t>
      </w:r>
      <w:r>
        <w:t xml:space="preserve">, the </w:t>
      </w:r>
      <w:r w:rsidR="002A4D97">
        <w:t xml:space="preserve">HR Transaction/Award Management Staff </w:t>
      </w:r>
      <w:r w:rsidRPr="00BB6FE7">
        <w:rPr>
          <w:u w:val="single"/>
        </w:rPr>
        <w:t>are not</w:t>
      </w:r>
      <w:r>
        <w:t xml:space="preserve"> allowed to key the funding retroactively unless the position was vacant. </w:t>
      </w:r>
    </w:p>
    <w:p w14:paraId="236E6D8A" w14:textId="77777777" w:rsidR="00A54CA4" w:rsidRDefault="00A54CA4" w:rsidP="00A54CA4">
      <w:pPr>
        <w:spacing w:after="0" w:line="240" w:lineRule="auto"/>
      </w:pPr>
    </w:p>
    <w:p w14:paraId="5E6CFBE1" w14:textId="553EA74C" w:rsidR="00A54CA4" w:rsidRDefault="00A54CA4" w:rsidP="00A54CA4">
      <w:pPr>
        <w:spacing w:after="0" w:line="240" w:lineRule="auto"/>
      </w:pPr>
      <w:r>
        <w:t xml:space="preserve">If payroll has been calculated for the payroll period being affected, the late funding change will be managed as </w:t>
      </w:r>
      <w:r w:rsidR="006656DB">
        <w:t>an RFA</w:t>
      </w:r>
      <w:r>
        <w:t xml:space="preserve"> (Retroactive Funding Change). RFA requests are processed by the submission of an ePAF for Position or PAF for Position Pool ID with all the required documentation. The RFA data entry will be done by the Payroll or HR Appointment Staff when they process the RFA. If necessary, the </w:t>
      </w:r>
      <w:r w:rsidR="002A4D97">
        <w:t>HR Transactions/HR Appointments</w:t>
      </w:r>
      <w:r>
        <w:t>/AMS should enter a new “current” effective dated row to prevent additional RFAs.</w:t>
      </w:r>
    </w:p>
    <w:p w14:paraId="1607E226" w14:textId="77777777" w:rsidR="00A54CA4" w:rsidRDefault="00A54CA4" w:rsidP="00A54CA4">
      <w:pPr>
        <w:spacing w:after="0" w:line="240" w:lineRule="auto"/>
      </w:pPr>
    </w:p>
    <w:p w14:paraId="477B8580" w14:textId="77777777" w:rsidR="00A54CA4" w:rsidRDefault="00A54CA4" w:rsidP="00A54CA4">
      <w:pPr>
        <w:spacing w:after="0" w:line="240" w:lineRule="auto"/>
      </w:pPr>
      <w:bookmarkStart w:id="3" w:name="_Toc165335630"/>
      <w:r>
        <w:rPr>
          <w:rStyle w:val="Heading1Char"/>
        </w:rPr>
        <w:t>Rules, Roles, and Responsibilities</w:t>
      </w:r>
      <w:bookmarkEnd w:id="3"/>
      <w:r>
        <w:rPr>
          <w:rStyle w:val="Heading1Char"/>
        </w:rPr>
        <w:fldChar w:fldCharType="begin"/>
      </w:r>
      <w:r>
        <w:instrText xml:space="preserve"> TC "</w:instrText>
      </w:r>
      <w:r w:rsidRPr="005E5497">
        <w:rPr>
          <w:rStyle w:val="Heading1Char"/>
        </w:rPr>
        <w:instrText>Rules, Roles and Responsibilities</w:instrText>
      </w:r>
      <w:r>
        <w:instrText xml:space="preserve">" \f C \l "1" </w:instrText>
      </w:r>
      <w:r>
        <w:rPr>
          <w:rStyle w:val="Heading1Char"/>
        </w:rPr>
        <w:fldChar w:fldCharType="end"/>
      </w:r>
      <w:r>
        <w:rPr>
          <w:rStyle w:val="Heading1Char"/>
        </w:rPr>
        <w:fldChar w:fldCharType="begin"/>
      </w:r>
      <w:r>
        <w:instrText xml:space="preserve"> TC "</w:instrText>
      </w:r>
      <w:r w:rsidRPr="00CC13D9">
        <w:rPr>
          <w:rStyle w:val="Heading1Char"/>
        </w:rPr>
        <w:instrText>Roles and Responsibilities</w:instrText>
      </w:r>
      <w:r>
        <w:instrText xml:space="preserve">" \f C \l "1" </w:instrText>
      </w:r>
      <w:r>
        <w:rPr>
          <w:rStyle w:val="Heading1Char"/>
        </w:rPr>
        <w:fldChar w:fldCharType="end"/>
      </w:r>
    </w:p>
    <w:p w14:paraId="68BD5418" w14:textId="77777777" w:rsidR="00A54CA4" w:rsidRDefault="00A54CA4" w:rsidP="00A54CA4">
      <w:pPr>
        <w:spacing w:after="0" w:line="240" w:lineRule="auto"/>
      </w:pPr>
    </w:p>
    <w:p w14:paraId="424FF955" w14:textId="77777777" w:rsidR="00A54CA4" w:rsidRDefault="00A54CA4" w:rsidP="00A54CA4">
      <w:pPr>
        <w:spacing w:after="0" w:line="240" w:lineRule="auto"/>
      </w:pPr>
      <w:r w:rsidRPr="00B52939">
        <w:t>Funding for a payroll period may be keyed until the first payroll calculation</w:t>
      </w:r>
      <w:r>
        <w:t xml:space="preserve"> process (use the Time and Absence </w:t>
      </w:r>
      <w:r w:rsidRPr="00B52939">
        <w:t xml:space="preserve">approval deadline for determination). </w:t>
      </w:r>
    </w:p>
    <w:p w14:paraId="111CF8D7" w14:textId="77777777" w:rsidR="00A54CA4" w:rsidRDefault="00A54CA4" w:rsidP="00A54CA4">
      <w:pPr>
        <w:spacing w:after="0" w:line="240" w:lineRule="auto"/>
      </w:pPr>
    </w:p>
    <w:p w14:paraId="1F83041C" w14:textId="7312F4D3" w:rsidR="00A54CA4" w:rsidRPr="009D5EF9" w:rsidRDefault="002A4D97" w:rsidP="00A54CA4">
      <w:pPr>
        <w:spacing w:after="0" w:line="240" w:lineRule="auto"/>
        <w:rPr>
          <w:u w:val="single"/>
        </w:rPr>
      </w:pPr>
      <w:r>
        <w:rPr>
          <w:u w:val="single"/>
        </w:rPr>
        <w:t>HR Transaction/HR Appointment</w:t>
      </w:r>
      <w:r w:rsidR="00A54CA4">
        <w:rPr>
          <w:u w:val="single"/>
        </w:rPr>
        <w:t xml:space="preserve"> Staff and Award Management Services (AMS) are to</w:t>
      </w:r>
    </w:p>
    <w:p w14:paraId="00415BE6" w14:textId="77777777" w:rsidR="00A54CA4" w:rsidRDefault="00A54CA4" w:rsidP="00A54CA4">
      <w:pPr>
        <w:pStyle w:val="ListParagraph"/>
        <w:numPr>
          <w:ilvl w:val="0"/>
          <w:numId w:val="19"/>
        </w:numPr>
        <w:spacing w:after="0" w:line="240" w:lineRule="auto"/>
      </w:pPr>
      <w:r>
        <w:t>follow all business processes and guidelines including deadline dates and documentation.</w:t>
      </w:r>
    </w:p>
    <w:p w14:paraId="666F4318" w14:textId="77777777" w:rsidR="00A54CA4" w:rsidRDefault="00A54CA4" w:rsidP="00A54CA4">
      <w:pPr>
        <w:pStyle w:val="ListParagraph"/>
        <w:numPr>
          <w:ilvl w:val="0"/>
          <w:numId w:val="19"/>
        </w:numPr>
        <w:spacing w:after="0" w:line="240" w:lineRule="auto"/>
      </w:pPr>
      <w:r>
        <w:t>be responsible to validate before keying, that</w:t>
      </w:r>
    </w:p>
    <w:p w14:paraId="556DE6EE" w14:textId="158D96FB" w:rsidR="00A54CA4" w:rsidRDefault="00A54CA4" w:rsidP="00A54CA4">
      <w:pPr>
        <w:pStyle w:val="ListParagraph"/>
        <w:numPr>
          <w:ilvl w:val="1"/>
          <w:numId w:val="19"/>
        </w:numPr>
        <w:spacing w:after="0" w:line="240" w:lineRule="auto"/>
      </w:pPr>
      <w:r>
        <w:t xml:space="preserve">The correct tables are set up and are valid to use or, if not, to resolve before entering data. In some situations, data entry may not </w:t>
      </w:r>
      <w:r w:rsidR="006656DB">
        <w:t>be saved</w:t>
      </w:r>
      <w:r>
        <w:t xml:space="preserve"> due to system edits.</w:t>
      </w:r>
    </w:p>
    <w:p w14:paraId="7441204F" w14:textId="77777777" w:rsidR="00A54CA4" w:rsidRDefault="00A54CA4" w:rsidP="00A54CA4">
      <w:pPr>
        <w:pStyle w:val="ListParagraph"/>
        <w:numPr>
          <w:ilvl w:val="1"/>
          <w:numId w:val="19"/>
        </w:numPr>
        <w:spacing w:after="0" w:line="240" w:lineRule="auto"/>
      </w:pPr>
      <w:r>
        <w:t>For Projects - this includes the funding entry is effective within the Project dates, budget monies for the type of employee expense and there are monies available.</w:t>
      </w:r>
    </w:p>
    <w:p w14:paraId="01816D77" w14:textId="77777777" w:rsidR="00A54CA4" w:rsidRDefault="00A54CA4" w:rsidP="00A54CA4">
      <w:pPr>
        <w:pStyle w:val="ListParagraph"/>
        <w:numPr>
          <w:ilvl w:val="1"/>
          <w:numId w:val="19"/>
        </w:numPr>
        <w:spacing w:after="0" w:line="240" w:lineRule="auto"/>
      </w:pPr>
      <w:r>
        <w:t xml:space="preserve">Should </w:t>
      </w:r>
      <w:r w:rsidRPr="00390DFD">
        <w:rPr>
          <w:u w:val="single"/>
        </w:rPr>
        <w:t>not</w:t>
      </w:r>
      <w:r>
        <w:t xml:space="preserve"> key a date in the Funding End Date field or any other field not covered in the materials.</w:t>
      </w:r>
    </w:p>
    <w:p w14:paraId="5D511DF5" w14:textId="77777777" w:rsidR="00A54CA4" w:rsidRDefault="00A54CA4" w:rsidP="00A54CA4">
      <w:pPr>
        <w:pStyle w:val="ListParagraph"/>
        <w:numPr>
          <w:ilvl w:val="1"/>
          <w:numId w:val="19"/>
        </w:numPr>
        <w:spacing w:after="0" w:line="240" w:lineRule="auto"/>
      </w:pPr>
      <w:r>
        <w:t>Validate Effective date before saving.</w:t>
      </w:r>
    </w:p>
    <w:p w14:paraId="0BF734E6" w14:textId="77777777" w:rsidR="00A54CA4" w:rsidRDefault="00A54CA4" w:rsidP="00A54CA4">
      <w:pPr>
        <w:spacing w:after="0" w:line="240" w:lineRule="auto"/>
      </w:pPr>
    </w:p>
    <w:p w14:paraId="25B501EB" w14:textId="2D4C8ED8" w:rsidR="00A54CA4" w:rsidRDefault="00A54CA4" w:rsidP="00A54CA4">
      <w:pPr>
        <w:spacing w:after="0" w:line="240" w:lineRule="auto"/>
      </w:pPr>
      <w:r>
        <w:t xml:space="preserve">If incorrect data entry or lack of validation causes incorrect funding and (1) RFAs or (2) Budget Transfers are needed to correct or (3) creates delays in the funding distribution of payroll, additional training </w:t>
      </w:r>
      <w:r w:rsidR="006656DB">
        <w:t>may be</w:t>
      </w:r>
      <w:r>
        <w:t xml:space="preserve"> required by HRM. Access may also be revoked by HRM. HRM will consult with Payroll as appropriate.</w:t>
      </w:r>
    </w:p>
    <w:p w14:paraId="2C176E36" w14:textId="77777777" w:rsidR="00A54CA4" w:rsidRDefault="00A54CA4" w:rsidP="00A54CA4">
      <w:pPr>
        <w:spacing w:after="0" w:line="240" w:lineRule="auto"/>
      </w:pPr>
    </w:p>
    <w:p w14:paraId="19EBDF4B" w14:textId="394749D3" w:rsidR="00A54CA4" w:rsidRDefault="00A54CA4" w:rsidP="00A54CA4">
      <w:pPr>
        <w:spacing w:after="0" w:line="240" w:lineRule="auto"/>
      </w:pPr>
      <w:r>
        <w:t xml:space="preserve">AMS Staff are to validate the funding request change meets the requirements defined and are acting with full authority on behalf of a Budget </w:t>
      </w:r>
      <w:r w:rsidR="008F399A">
        <w:t>Officer</w:t>
      </w:r>
      <w:r>
        <w:t>, appropriate Principal Investigator (PI) or appropriate accounting staff to enter the funding change into HR/Pay timely and accurately and follow all business process rules.</w:t>
      </w:r>
    </w:p>
    <w:p w14:paraId="08E1F347" w14:textId="77777777" w:rsidR="00A54CA4" w:rsidRDefault="00A54CA4" w:rsidP="00A54CA4">
      <w:pPr>
        <w:rPr>
          <w:u w:val="single"/>
        </w:rPr>
      </w:pPr>
      <w:r>
        <w:rPr>
          <w:u w:val="single"/>
        </w:rPr>
        <w:br w:type="page"/>
      </w:r>
    </w:p>
    <w:p w14:paraId="5F3E92A7" w14:textId="77777777" w:rsidR="00A54CA4" w:rsidRPr="009D5EF9" w:rsidRDefault="00A54CA4" w:rsidP="00A54CA4">
      <w:pPr>
        <w:spacing w:after="0" w:line="240" w:lineRule="auto"/>
        <w:rPr>
          <w:u w:val="single"/>
        </w:rPr>
      </w:pPr>
      <w:r w:rsidRPr="009D5EF9">
        <w:rPr>
          <w:u w:val="single"/>
        </w:rPr>
        <w:lastRenderedPageBreak/>
        <w:t xml:space="preserve">Budget </w:t>
      </w:r>
      <w:r>
        <w:rPr>
          <w:u w:val="single"/>
        </w:rPr>
        <w:t xml:space="preserve">Office </w:t>
      </w:r>
      <w:r w:rsidRPr="009D5EF9">
        <w:rPr>
          <w:u w:val="single"/>
        </w:rPr>
        <w:t xml:space="preserve">and </w:t>
      </w:r>
      <w:r>
        <w:rPr>
          <w:u w:val="single"/>
        </w:rPr>
        <w:t xml:space="preserve">the Office of </w:t>
      </w:r>
      <w:r w:rsidRPr="009D5EF9">
        <w:rPr>
          <w:u w:val="single"/>
        </w:rPr>
        <w:t>Research</w:t>
      </w:r>
      <w:r>
        <w:rPr>
          <w:u w:val="single"/>
        </w:rPr>
        <w:t xml:space="preserve"> Budgetary Staff (Future Items– Clean up and then Ongoing)</w:t>
      </w:r>
    </w:p>
    <w:p w14:paraId="7E8D02C8" w14:textId="77777777" w:rsidR="00A54CA4" w:rsidRDefault="00A54CA4" w:rsidP="00A54CA4">
      <w:pPr>
        <w:pStyle w:val="ListParagraph"/>
        <w:numPr>
          <w:ilvl w:val="0"/>
          <w:numId w:val="20"/>
        </w:numPr>
        <w:spacing w:after="0" w:line="240" w:lineRule="auto"/>
      </w:pPr>
      <w:r>
        <w:t>Inactivate set up values (Combination Codes and Pool ID) when they code should not be used. This will require monitoring to have active employees removed from the funding before inactivation to not cause disruption of the Payroll funding distribution process. Partner with HRM for building process.</w:t>
      </w:r>
    </w:p>
    <w:p w14:paraId="02B0A500" w14:textId="77777777" w:rsidR="00A54CA4" w:rsidRDefault="00A54CA4" w:rsidP="00A54CA4">
      <w:pPr>
        <w:pStyle w:val="ListParagraph"/>
        <w:numPr>
          <w:ilvl w:val="1"/>
          <w:numId w:val="20"/>
        </w:numPr>
        <w:spacing w:after="0" w:line="240" w:lineRule="auto"/>
      </w:pPr>
      <w:r>
        <w:t>Research will need to keep Project Combination Code values active 90 days after the end of the Project to allow closing of expenditures.</w:t>
      </w:r>
    </w:p>
    <w:p w14:paraId="4DB6ABAB" w14:textId="3CC1B7B7" w:rsidR="00A54CA4" w:rsidRPr="00656037" w:rsidRDefault="00A54CA4" w:rsidP="00A54CA4">
      <w:pPr>
        <w:pStyle w:val="ListParagraph"/>
        <w:numPr>
          <w:ilvl w:val="1"/>
          <w:numId w:val="20"/>
        </w:numPr>
        <w:spacing w:after="0" w:line="240" w:lineRule="auto"/>
        <w:rPr>
          <w:rStyle w:val="Heading1Char"/>
          <w:b w:val="0"/>
          <w:bCs w:val="0"/>
        </w:rPr>
      </w:pPr>
      <w:r>
        <w:t xml:space="preserve">Budget Office also includes maintenance of the DEPT ID </w:t>
      </w:r>
      <w:r w:rsidR="006656DB">
        <w:t>ChartField</w:t>
      </w:r>
      <w:r>
        <w:t>.</w:t>
      </w:r>
    </w:p>
    <w:p w14:paraId="73E4A194" w14:textId="77777777" w:rsidR="00A54CA4" w:rsidRPr="00656037" w:rsidRDefault="00A54CA4" w:rsidP="00A54CA4">
      <w:pPr>
        <w:pStyle w:val="ListParagraph"/>
        <w:spacing w:after="0" w:line="240" w:lineRule="auto"/>
        <w:ind w:left="1440"/>
        <w:rPr>
          <w:rStyle w:val="Heading1Char"/>
          <w:b w:val="0"/>
          <w:bCs w:val="0"/>
        </w:rPr>
      </w:pPr>
    </w:p>
    <w:p w14:paraId="25178F2C" w14:textId="17CCEDD0" w:rsidR="00A54CA4" w:rsidRDefault="00A54CA4" w:rsidP="00A54CA4">
      <w:pPr>
        <w:spacing w:after="0" w:line="240" w:lineRule="auto"/>
      </w:pPr>
      <w:r>
        <w:t xml:space="preserve">Correction mode will not be given out to </w:t>
      </w:r>
      <w:r w:rsidR="002A4D97">
        <w:t>HR Transaction</w:t>
      </w:r>
      <w:r>
        <w:t>/AMS, Budget, or Research  If correction mode is required to enter the data, then an ePAF will need to be submitted for Position or PAF for Position Pool ID. Correction mode is required when the new row being inserted is prior to a current row in effect. The system will not save the data and will indicate correction mode is required.</w:t>
      </w:r>
    </w:p>
    <w:p w14:paraId="13DC4DC0" w14:textId="77777777" w:rsidR="00A54CA4" w:rsidRDefault="00A54CA4" w:rsidP="00A54CA4">
      <w:pPr>
        <w:spacing w:after="0" w:line="240" w:lineRule="auto"/>
      </w:pPr>
    </w:p>
    <w:p w14:paraId="059F6C29" w14:textId="1A1519C2" w:rsidR="00A54CA4" w:rsidRDefault="00A54CA4" w:rsidP="00A54CA4">
      <w:pPr>
        <w:spacing w:after="0" w:line="240" w:lineRule="auto"/>
      </w:pPr>
      <w:r>
        <w:t xml:space="preserve">Effective dated rows that have been saved should not be deleted or typed over. If the row is incorrectly entered or has changed, the page should be called up </w:t>
      </w:r>
      <w:r w:rsidR="006656DB">
        <w:t>again,</w:t>
      </w:r>
      <w:r>
        <w:t xml:space="preserve"> a new row is to be added. The HR/Pay system will assign a new sequence row when multiple rows for the same date exist. This includes future dated rows.</w:t>
      </w:r>
    </w:p>
    <w:p w14:paraId="50051738" w14:textId="77777777" w:rsidR="00A54CA4" w:rsidRDefault="00A54CA4" w:rsidP="00A54CA4">
      <w:pPr>
        <w:spacing w:after="0" w:line="240" w:lineRule="auto"/>
      </w:pPr>
    </w:p>
    <w:p w14:paraId="6E588D44" w14:textId="339A40BD" w:rsidR="00A54CA4" w:rsidRDefault="00A54CA4" w:rsidP="00A54CA4">
      <w:pPr>
        <w:spacing w:after="0" w:line="240" w:lineRule="auto"/>
      </w:pPr>
      <w:r w:rsidRPr="009D098B">
        <w:rPr>
          <w:u w:val="single"/>
        </w:rPr>
        <w:t xml:space="preserve">Budget </w:t>
      </w:r>
      <w:r w:rsidR="008F399A">
        <w:rPr>
          <w:u w:val="single"/>
        </w:rPr>
        <w:t>Officers</w:t>
      </w:r>
      <w:r>
        <w:t xml:space="preserve"> are those who oversee and have responsibility for managing the university budget for an Area of Responsibility (ARSP), generally they are staff within a Dean or Vice Provost’s office. They have responsibility for new Departments, Dept/Cost Centers, KUEA Values, </w:t>
      </w:r>
      <w:r w:rsidR="006656DB">
        <w:t>ChartField</w:t>
      </w:r>
      <w:r>
        <w:t xml:space="preserve"> 1 and Pool IDs.</w:t>
      </w:r>
    </w:p>
    <w:p w14:paraId="5630664F" w14:textId="77777777" w:rsidR="00A54CA4" w:rsidRDefault="00A54CA4" w:rsidP="00A54CA4">
      <w:pPr>
        <w:spacing w:after="0" w:line="240" w:lineRule="auto"/>
        <w:rPr>
          <w:rStyle w:val="Heading1Char"/>
        </w:rPr>
      </w:pPr>
    </w:p>
    <w:p w14:paraId="19D1C13D" w14:textId="77777777" w:rsidR="00A54CA4" w:rsidRDefault="00A54CA4" w:rsidP="00A54CA4">
      <w:pPr>
        <w:spacing w:after="0" w:line="240" w:lineRule="auto"/>
      </w:pPr>
      <w:bookmarkStart w:id="4" w:name="_Toc165335631"/>
      <w:r w:rsidRPr="007776F0">
        <w:rPr>
          <w:rStyle w:val="Heading1Char"/>
        </w:rPr>
        <w:t>SetID or Business Unit</w:t>
      </w:r>
      <w:bookmarkEnd w:id="4"/>
      <w:r>
        <w:t xml:space="preserve"> are both UKANS for the Lawrence campus transactions.</w:t>
      </w:r>
    </w:p>
    <w:p w14:paraId="1EEF0127" w14:textId="77777777" w:rsidR="00A54CA4" w:rsidRDefault="00A54CA4" w:rsidP="00A54CA4">
      <w:pPr>
        <w:pStyle w:val="Heading1"/>
      </w:pPr>
      <w:bookmarkStart w:id="5" w:name="_Toc165335632"/>
      <w:r>
        <w:t>Department</w:t>
      </w:r>
      <w:bookmarkEnd w:id="5"/>
    </w:p>
    <w:p w14:paraId="520BED4A" w14:textId="77777777" w:rsidR="00A54CA4" w:rsidRPr="007776F0" w:rsidRDefault="00A54CA4" w:rsidP="00A54CA4">
      <w:pPr>
        <w:pStyle w:val="IntenseQuote"/>
      </w:pPr>
      <w:r>
        <w:t>HRM Partner Tile&gt;Core Table&gt;Departments</w:t>
      </w:r>
    </w:p>
    <w:p w14:paraId="2E9B0B99" w14:textId="77777777" w:rsidR="00A54CA4" w:rsidRDefault="00A54CA4" w:rsidP="00A54CA4">
      <w:pPr>
        <w:spacing w:after="0" w:line="240" w:lineRule="auto"/>
        <w:ind w:left="360"/>
      </w:pPr>
      <w:r w:rsidRPr="008E4664">
        <w:t xml:space="preserve">A </w:t>
      </w:r>
      <w:r>
        <w:t xml:space="preserve">(HR) </w:t>
      </w:r>
      <w:r w:rsidRPr="008E4664">
        <w:t xml:space="preserve">Department is defined as “the smallest organizational unit of the University recognized by the central administration which has: one or more positions, a budget, and sovereignty (meaning that the Department has its own mission, authority over its own budget, and authority over its own operations).”   </w:t>
      </w:r>
    </w:p>
    <w:p w14:paraId="0D18ACA6" w14:textId="77777777" w:rsidR="00A54CA4" w:rsidRDefault="00A54CA4" w:rsidP="00A54CA4">
      <w:pPr>
        <w:spacing w:after="0" w:line="240" w:lineRule="auto"/>
        <w:ind w:left="360"/>
      </w:pPr>
    </w:p>
    <w:p w14:paraId="06A41B66" w14:textId="111D52A9" w:rsidR="00A54CA4" w:rsidRDefault="006656DB" w:rsidP="00A54CA4">
      <w:pPr>
        <w:spacing w:after="0" w:line="240" w:lineRule="auto"/>
        <w:ind w:left="360"/>
      </w:pPr>
      <w:r w:rsidRPr="006656DB">
        <w:rPr>
          <w:u w:val="single"/>
        </w:rPr>
        <w:t>Budget Officers</w:t>
      </w:r>
      <w:r>
        <w:t xml:space="preserve"> will send in r</w:t>
      </w:r>
      <w:r w:rsidR="00A54CA4" w:rsidRPr="008E4664">
        <w:t xml:space="preserve">equests for new Departments </w:t>
      </w:r>
      <w:r w:rsidR="00A54CA4">
        <w:t xml:space="preserve">via email addressing the definition requirements and </w:t>
      </w:r>
      <w:r w:rsidR="00A54CA4" w:rsidRPr="008E4664">
        <w:t xml:space="preserve">must be approved by the </w:t>
      </w:r>
      <w:r w:rsidR="00A54CA4">
        <w:t xml:space="preserve">HRM - </w:t>
      </w:r>
      <w:r w:rsidR="00A54CA4" w:rsidRPr="008E4664">
        <w:t>HR</w:t>
      </w:r>
      <w:r w:rsidR="00A54CA4">
        <w:t>/Pay</w:t>
      </w:r>
      <w:r w:rsidR="00A54CA4" w:rsidRPr="008E4664">
        <w:t xml:space="preserve"> Director</w:t>
      </w:r>
      <w:r w:rsidR="00A54CA4">
        <w:t xml:space="preserve"> (Pam Burkhead) </w:t>
      </w:r>
      <w:r w:rsidR="00A54CA4" w:rsidRPr="008E4664">
        <w:t xml:space="preserve">and </w:t>
      </w:r>
      <w:r w:rsidR="00A54CA4">
        <w:t>Budget Director (Mary Ann Richey)</w:t>
      </w:r>
      <w:r w:rsidR="00A54CA4" w:rsidRPr="008E4664">
        <w:t xml:space="preserve">. </w:t>
      </w:r>
      <w:r w:rsidR="00A54CA4">
        <w:t>HRM -HR/Pay is the steward of the table and oversees the request.</w:t>
      </w:r>
    </w:p>
    <w:p w14:paraId="60BBC948" w14:textId="77777777" w:rsidR="00A54CA4" w:rsidRDefault="00A54CA4" w:rsidP="00A54CA4">
      <w:pPr>
        <w:spacing w:after="0" w:line="240" w:lineRule="auto"/>
        <w:ind w:left="360"/>
      </w:pPr>
    </w:p>
    <w:p w14:paraId="1F25B5F6" w14:textId="06DE9474" w:rsidR="00A54CA4" w:rsidRDefault="00A54CA4" w:rsidP="00A54CA4">
      <w:pPr>
        <w:spacing w:after="0" w:line="240" w:lineRule="auto"/>
        <w:ind w:left="360"/>
      </w:pPr>
      <w:r>
        <w:t xml:space="preserve">This Department is not the funding source and is not a </w:t>
      </w:r>
      <w:r w:rsidR="006656DB">
        <w:t>ChartField</w:t>
      </w:r>
      <w:r>
        <w:t xml:space="preserve"> but rather it is who the employee is working for</w:t>
      </w:r>
      <w:r w:rsidR="006656DB">
        <w:t xml:space="preserve">. </w:t>
      </w:r>
      <w:r>
        <w:t>This is also where HR/Pay tracks the “specialist” by department. Specialists are the Benefits contact</w:t>
      </w:r>
      <w:r w:rsidR="00341BA6">
        <w:t>s</w:t>
      </w:r>
      <w:r>
        <w:t xml:space="preserve">, Shared Service contacts, Department Representative and </w:t>
      </w:r>
      <w:r w:rsidR="008F399A">
        <w:t>Budget Officer</w:t>
      </w:r>
      <w:r>
        <w:t>.</w:t>
      </w:r>
    </w:p>
    <w:p w14:paraId="04C259F0" w14:textId="77777777" w:rsidR="00A54CA4" w:rsidRDefault="00A54CA4" w:rsidP="00A54CA4">
      <w:pPr>
        <w:spacing w:after="0" w:line="240" w:lineRule="auto"/>
        <w:ind w:left="360"/>
      </w:pPr>
    </w:p>
    <w:p w14:paraId="2F010F2D" w14:textId="77777777" w:rsidR="00A54CA4" w:rsidRDefault="00A54CA4" w:rsidP="00A54CA4">
      <w:pPr>
        <w:spacing w:after="0" w:line="240" w:lineRule="auto"/>
        <w:ind w:left="360"/>
      </w:pPr>
      <w:r>
        <w:t>Sometimes known as the HR Department.</w:t>
      </w:r>
      <w:r w:rsidRPr="00497F93">
        <w:t xml:space="preserve"> </w:t>
      </w:r>
      <w:r>
        <w:t>View access is granted to this table.</w:t>
      </w:r>
    </w:p>
    <w:p w14:paraId="56AFF3A8" w14:textId="77777777" w:rsidR="00A54CA4" w:rsidRPr="008E4664" w:rsidRDefault="00A54CA4" w:rsidP="00A54CA4">
      <w:pPr>
        <w:spacing w:after="0" w:line="240" w:lineRule="auto"/>
        <w:ind w:left="360"/>
      </w:pPr>
    </w:p>
    <w:p w14:paraId="37236AB8" w14:textId="77777777" w:rsidR="00A54CA4" w:rsidRDefault="00A54CA4" w:rsidP="00A54CA4">
      <w:pPr>
        <w:rPr>
          <w:rFonts w:asciiTheme="majorHAnsi" w:eastAsiaTheme="majorEastAsia" w:hAnsiTheme="majorHAnsi" w:cstheme="majorBidi"/>
          <w:b/>
          <w:bCs/>
          <w:color w:val="2F5496" w:themeColor="accent1" w:themeShade="BF"/>
          <w:sz w:val="24"/>
          <w:szCs w:val="28"/>
        </w:rPr>
      </w:pPr>
      <w:r>
        <w:br w:type="page"/>
      </w:r>
    </w:p>
    <w:p w14:paraId="64C1E3E4" w14:textId="77777777" w:rsidR="00A54CA4" w:rsidRDefault="00A54CA4" w:rsidP="00A54CA4">
      <w:pPr>
        <w:pStyle w:val="Heading1"/>
      </w:pPr>
      <w:bookmarkStart w:id="6" w:name="_Toc165335633"/>
      <w:r>
        <w:lastRenderedPageBreak/>
        <w:t>Funding Relationship Diagram</w:t>
      </w:r>
      <w:bookmarkEnd w:id="6"/>
      <w:r>
        <w:fldChar w:fldCharType="begin"/>
      </w:r>
      <w:r>
        <w:instrText xml:space="preserve"> TC "</w:instrText>
      </w:r>
      <w:r w:rsidRPr="0051612C">
        <w:instrText>Funding Relationship Diagram</w:instrText>
      </w:r>
      <w:r>
        <w:instrText xml:space="preserve">" \f C \l "1" </w:instrText>
      </w:r>
      <w:r>
        <w:fldChar w:fldCharType="end"/>
      </w:r>
    </w:p>
    <w:p w14:paraId="7D5093DE" w14:textId="77777777" w:rsidR="00A54CA4" w:rsidRDefault="00A54CA4" w:rsidP="00A54CA4"/>
    <w:p w14:paraId="17459706" w14:textId="77777777" w:rsidR="00A54CA4" w:rsidRDefault="00A54CA4" w:rsidP="00A54CA4">
      <w:r>
        <w:rPr>
          <w:noProof/>
        </w:rPr>
        <w:drawing>
          <wp:anchor distT="0" distB="0" distL="114300" distR="114300" simplePos="0" relativeHeight="251659264" behindDoc="1" locked="0" layoutInCell="1" allowOverlap="1" wp14:anchorId="0AC456EE" wp14:editId="29479A97">
            <wp:simplePos x="0" y="0"/>
            <wp:positionH relativeFrom="margin">
              <wp:align>left</wp:align>
            </wp:positionH>
            <wp:positionV relativeFrom="paragraph">
              <wp:posOffset>33020</wp:posOffset>
            </wp:positionV>
            <wp:extent cx="6962775" cy="8023225"/>
            <wp:effectExtent l="0" t="0" r="0" b="0"/>
            <wp:wrapNone/>
            <wp:docPr id="27" name="Diagram 27" descr="Flow Ch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1" locked="0" layoutInCell="1" allowOverlap="1" wp14:anchorId="3B025A30" wp14:editId="644ABA47">
                <wp:simplePos x="0" y="0"/>
                <wp:positionH relativeFrom="column">
                  <wp:posOffset>1441450</wp:posOffset>
                </wp:positionH>
                <wp:positionV relativeFrom="paragraph">
                  <wp:posOffset>207645</wp:posOffset>
                </wp:positionV>
                <wp:extent cx="1609720" cy="1346463"/>
                <wp:effectExtent l="228600" t="19050" r="0" b="44450"/>
                <wp:wrapNone/>
                <wp:docPr id="28" name="Curved Left Arrow 28"/>
                <wp:cNvGraphicFramePr/>
                <a:graphic xmlns:a="http://schemas.openxmlformats.org/drawingml/2006/main">
                  <a:graphicData uri="http://schemas.microsoft.com/office/word/2010/wordprocessingShape">
                    <wps:wsp>
                      <wps:cNvSpPr/>
                      <wps:spPr>
                        <a:xfrm rot="20040618">
                          <a:off x="0" y="0"/>
                          <a:ext cx="1609720" cy="1346463"/>
                        </a:xfrm>
                        <a:prstGeom prst="curvedLeftArrow">
                          <a:avLst>
                            <a:gd name="adj1" fmla="val 25000"/>
                            <a:gd name="adj2" fmla="val 50000"/>
                            <a:gd name="adj3" fmla="val 41362"/>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AD9DEE" w14:textId="77777777" w:rsidR="00A54CA4" w:rsidRPr="007F258A" w:rsidRDefault="00A54CA4" w:rsidP="00A54CA4">
                            <w:pPr>
                              <w:jc w:val="center"/>
                              <w:rPr>
                                <w:b/>
                                <w:color w:val="FF0000"/>
                                <w:sz w:val="24"/>
                                <w:szCs w:val="24"/>
                              </w:rPr>
                            </w:pPr>
                            <w:r w:rsidRPr="007F258A">
                              <w:rPr>
                                <w:b/>
                                <w:color w:val="FF0000"/>
                                <w:sz w:val="24"/>
                                <w:szCs w:val="24"/>
                              </w:rPr>
                              <w:t>Combination Codes are unique combinations of ChartFields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25A30"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28" o:spid="_x0000_s1027" type="#_x0000_t103" style="position:absolute;margin-left:113.5pt;margin-top:16.35pt;width:126.75pt;height:106pt;rotation:-1703261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" adj="10800,18900,7473" fillcolor="#d9e2f3 [660]" strokecolor="#1f3763 [1604]" strokeweight="1pt">
                <v:textbox>
                  <w:txbxContent>
                    <w:p w14:paraId="40AD9DEE" w14:textId="77777777" w:rsidR="00A54CA4" w:rsidRPr="007F258A" w:rsidRDefault="00A54CA4" w:rsidP="00A54CA4">
                      <w:pPr>
                        <w:jc w:val="center"/>
                        <w:rPr>
                          <w:b/>
                          <w:color w:val="FF0000"/>
                          <w:sz w:val="24"/>
                          <w:szCs w:val="24"/>
                        </w:rPr>
                      </w:pPr>
                      <w:r w:rsidRPr="007F258A">
                        <w:rPr>
                          <w:b/>
                          <w:color w:val="FF0000"/>
                          <w:sz w:val="24"/>
                          <w:szCs w:val="24"/>
                        </w:rPr>
                        <w:t>Combination Codes are unique combinations of ChartFields</w:t>
                      </w:r>
                    </w:p>
                  </w:txbxContent>
                </v:textbox>
              </v:shape>
            </w:pict>
          </mc:Fallback>
        </mc:AlternateContent>
      </w:r>
    </w:p>
    <w:p w14:paraId="63BF7FE5" w14:textId="77777777" w:rsidR="00A54CA4" w:rsidRDefault="00A54CA4" w:rsidP="00A54CA4"/>
    <w:p w14:paraId="449A4F4E" w14:textId="77777777" w:rsidR="00A54CA4" w:rsidRDefault="00A54CA4" w:rsidP="00A54CA4"/>
    <w:p w14:paraId="6EE13861" w14:textId="77777777" w:rsidR="00A54CA4" w:rsidRDefault="00A54CA4" w:rsidP="00A54CA4"/>
    <w:p w14:paraId="513CC14C" w14:textId="77777777" w:rsidR="00A54CA4" w:rsidRDefault="00A54CA4" w:rsidP="00A54CA4"/>
    <w:p w14:paraId="22D0555B" w14:textId="77777777" w:rsidR="00A54CA4" w:rsidRDefault="00A54CA4" w:rsidP="00A54CA4"/>
    <w:p w14:paraId="2D67483F" w14:textId="77777777" w:rsidR="00A54CA4" w:rsidRDefault="00A54CA4" w:rsidP="00A54CA4"/>
    <w:p w14:paraId="6E4B5799" w14:textId="77777777" w:rsidR="00A54CA4" w:rsidRDefault="00A54CA4" w:rsidP="00A54CA4"/>
    <w:p w14:paraId="5B6C8A0F" w14:textId="77777777" w:rsidR="00A54CA4" w:rsidRPr="00F317CC" w:rsidRDefault="00A54CA4" w:rsidP="00A54CA4">
      <w:r>
        <w:rPr>
          <w:noProof/>
        </w:rPr>
        <mc:AlternateContent>
          <mc:Choice Requires="wps">
            <w:drawing>
              <wp:anchor distT="0" distB="0" distL="114300" distR="114300" simplePos="0" relativeHeight="251662336" behindDoc="1" locked="0" layoutInCell="1" allowOverlap="1" wp14:anchorId="21D923A4" wp14:editId="223908FF">
                <wp:simplePos x="0" y="0"/>
                <wp:positionH relativeFrom="column">
                  <wp:posOffset>3670300</wp:posOffset>
                </wp:positionH>
                <wp:positionV relativeFrom="paragraph">
                  <wp:posOffset>198120</wp:posOffset>
                </wp:positionV>
                <wp:extent cx="1758950" cy="1841500"/>
                <wp:effectExtent l="0" t="0" r="12700" b="0"/>
                <wp:wrapNone/>
                <wp:docPr id="31" name="Curved Left Arrow 31"/>
                <wp:cNvGraphicFramePr/>
                <a:graphic xmlns:a="http://schemas.openxmlformats.org/drawingml/2006/main">
                  <a:graphicData uri="http://schemas.microsoft.com/office/word/2010/wordprocessingShape">
                    <wps:wsp>
                      <wps:cNvSpPr/>
                      <wps:spPr>
                        <a:xfrm>
                          <a:off x="0" y="0"/>
                          <a:ext cx="1758950" cy="1841500"/>
                        </a:xfrm>
                        <a:prstGeom prst="curvedLeftArrow">
                          <a:avLst>
                            <a:gd name="adj1" fmla="val 25000"/>
                            <a:gd name="adj2" fmla="val 52717"/>
                            <a:gd name="adj3" fmla="val 41362"/>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8EFD5E" w14:textId="77777777" w:rsidR="00A54CA4" w:rsidRPr="007F258A" w:rsidRDefault="00A54CA4" w:rsidP="00A54CA4">
                            <w:pPr>
                              <w:jc w:val="center"/>
                              <w:rPr>
                                <w:b/>
                                <w:color w:val="FF0000"/>
                                <w:sz w:val="24"/>
                                <w:szCs w:val="24"/>
                              </w:rPr>
                            </w:pPr>
                            <w:r w:rsidRPr="007F258A">
                              <w:rPr>
                                <w:b/>
                                <w:color w:val="FF0000"/>
                                <w:sz w:val="24"/>
                                <w:szCs w:val="24"/>
                              </w:rPr>
                              <w:t>Linked together by the Department and Pool ID</w:t>
                            </w:r>
                          </w:p>
                          <w:p w14:paraId="0D9ACBA7" w14:textId="77777777" w:rsidR="00A54CA4" w:rsidRPr="007F258A" w:rsidRDefault="00A54CA4" w:rsidP="00A54CA4">
                            <w:pPr>
                              <w:jc w:val="center"/>
                              <w:rPr>
                                <w:b/>
                                <w:color w:val="FF0000"/>
                                <w:sz w:val="24"/>
                                <w:szCs w:val="24"/>
                              </w:rPr>
                            </w:pPr>
                            <w:r w:rsidRPr="007F258A">
                              <w:rPr>
                                <w:b/>
                                <w:color w:val="FF0000"/>
                                <w:sz w:val="24"/>
                                <w:szCs w:val="24"/>
                              </w:rPr>
                              <w:t xml:space="preserve">Many Positions to </w:t>
                            </w:r>
                            <w:r>
                              <w:rPr>
                                <w:b/>
                                <w:color w:val="FF0000"/>
                                <w:sz w:val="24"/>
                                <w:szCs w:val="24"/>
                              </w:rPr>
                              <w:t>O</w:t>
                            </w:r>
                            <w:r w:rsidRPr="007F258A">
                              <w:rPr>
                                <w:b/>
                                <w:color w:val="FF0000"/>
                                <w:sz w:val="24"/>
                                <w:szCs w:val="24"/>
                              </w:rPr>
                              <w:t>ne Department</w:t>
                            </w:r>
                            <w:r>
                              <w:rPr>
                                <w:b/>
                                <w:color w:val="FF0000"/>
                                <w:sz w:val="24"/>
                                <w:szCs w:val="24"/>
                              </w:rPr>
                              <w:t xml:space="preserve"> Budget Table -</w:t>
                            </w:r>
                            <w:r w:rsidRPr="007F258A">
                              <w:rPr>
                                <w:b/>
                                <w:color w:val="FF0000"/>
                                <w:sz w:val="24"/>
                                <w:szCs w:val="24"/>
                              </w:rPr>
                              <w:t>Pool 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923A4" id="Curved Left Arrow 31" o:spid="_x0000_s1028" type="#_x0000_t103" style="position:absolute;margin-left:289pt;margin-top:15.6pt;width:138.5pt;height: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" adj="10724,18741,8934" fillcolor="#d9e2f3 [660]" strokecolor="#1f3763 [1604]" strokeweight="1pt">
                <v:textbox>
                  <w:txbxContent>
                    <w:p w14:paraId="498EFD5E" w14:textId="77777777" w:rsidR="00A54CA4" w:rsidRPr="007F258A" w:rsidRDefault="00A54CA4" w:rsidP="00A54CA4">
                      <w:pPr>
                        <w:jc w:val="center"/>
                        <w:rPr>
                          <w:b/>
                          <w:color w:val="FF0000"/>
                          <w:sz w:val="24"/>
                          <w:szCs w:val="24"/>
                        </w:rPr>
                      </w:pPr>
                      <w:r w:rsidRPr="007F258A">
                        <w:rPr>
                          <w:b/>
                          <w:color w:val="FF0000"/>
                          <w:sz w:val="24"/>
                          <w:szCs w:val="24"/>
                        </w:rPr>
                        <w:t>Linked together by the Department and Pool ID</w:t>
                      </w:r>
                    </w:p>
                    <w:p w14:paraId="0D9ACBA7" w14:textId="77777777" w:rsidR="00A54CA4" w:rsidRPr="007F258A" w:rsidRDefault="00A54CA4" w:rsidP="00A54CA4">
                      <w:pPr>
                        <w:jc w:val="center"/>
                        <w:rPr>
                          <w:b/>
                          <w:color w:val="FF0000"/>
                          <w:sz w:val="24"/>
                          <w:szCs w:val="24"/>
                        </w:rPr>
                      </w:pPr>
                      <w:r w:rsidRPr="007F258A">
                        <w:rPr>
                          <w:b/>
                          <w:color w:val="FF0000"/>
                          <w:sz w:val="24"/>
                          <w:szCs w:val="24"/>
                        </w:rPr>
                        <w:t xml:space="preserve">Many Positions to </w:t>
                      </w:r>
                      <w:r>
                        <w:rPr>
                          <w:b/>
                          <w:color w:val="FF0000"/>
                          <w:sz w:val="24"/>
                          <w:szCs w:val="24"/>
                        </w:rPr>
                        <w:t>O</w:t>
                      </w:r>
                      <w:r w:rsidRPr="007F258A">
                        <w:rPr>
                          <w:b/>
                          <w:color w:val="FF0000"/>
                          <w:sz w:val="24"/>
                          <w:szCs w:val="24"/>
                        </w:rPr>
                        <w:t>ne Department</w:t>
                      </w:r>
                      <w:r>
                        <w:rPr>
                          <w:b/>
                          <w:color w:val="FF0000"/>
                          <w:sz w:val="24"/>
                          <w:szCs w:val="24"/>
                        </w:rPr>
                        <w:t xml:space="preserve"> Budget Table -</w:t>
                      </w:r>
                      <w:r w:rsidRPr="007F258A">
                        <w:rPr>
                          <w:b/>
                          <w:color w:val="FF0000"/>
                          <w:sz w:val="24"/>
                          <w:szCs w:val="24"/>
                        </w:rPr>
                        <w:t>Pool ID</w:t>
                      </w:r>
                    </w:p>
                  </w:txbxContent>
                </v:textbox>
              </v:shape>
            </w:pict>
          </mc:Fallback>
        </mc:AlternateContent>
      </w:r>
    </w:p>
    <w:p w14:paraId="6DF9367E" w14:textId="77777777" w:rsidR="00A54CA4" w:rsidRDefault="00A54CA4" w:rsidP="00A54CA4">
      <w:pPr>
        <w:rPr>
          <w:rFonts w:asciiTheme="majorHAnsi" w:eastAsiaTheme="majorEastAsia" w:hAnsiTheme="majorHAnsi" w:cstheme="majorBidi"/>
          <w:b/>
          <w:bCs/>
          <w:color w:val="2F5496" w:themeColor="accent1" w:themeShade="BF"/>
          <w:sz w:val="24"/>
          <w:szCs w:val="28"/>
        </w:rPr>
      </w:pPr>
      <w:r>
        <w:rPr>
          <w:noProof/>
        </w:rPr>
        <mc:AlternateContent>
          <mc:Choice Requires="wps">
            <w:drawing>
              <wp:anchor distT="0" distB="0" distL="114300" distR="114300" simplePos="0" relativeHeight="251663360" behindDoc="1" locked="0" layoutInCell="1" allowOverlap="1" wp14:anchorId="011ADDE1" wp14:editId="7EBEBFE6">
                <wp:simplePos x="0" y="0"/>
                <wp:positionH relativeFrom="column">
                  <wp:posOffset>3554095</wp:posOffset>
                </wp:positionH>
                <wp:positionV relativeFrom="paragraph">
                  <wp:posOffset>2112010</wp:posOffset>
                </wp:positionV>
                <wp:extent cx="1583682" cy="1539979"/>
                <wp:effectExtent l="323850" t="38100" r="0" b="60325"/>
                <wp:wrapNone/>
                <wp:docPr id="33" name="Curved Left Arrow 33"/>
                <wp:cNvGraphicFramePr/>
                <a:graphic xmlns:a="http://schemas.openxmlformats.org/drawingml/2006/main">
                  <a:graphicData uri="http://schemas.microsoft.com/office/word/2010/wordprocessingShape">
                    <wps:wsp>
                      <wps:cNvSpPr/>
                      <wps:spPr>
                        <a:xfrm rot="19217037">
                          <a:off x="0" y="0"/>
                          <a:ext cx="1583682" cy="1539979"/>
                        </a:xfrm>
                        <a:prstGeom prst="curvedLeftArrow">
                          <a:avLst>
                            <a:gd name="adj1" fmla="val 25000"/>
                            <a:gd name="adj2" fmla="val 50000"/>
                            <a:gd name="adj3" fmla="val 36176"/>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6913FA" w14:textId="77777777" w:rsidR="00A54CA4" w:rsidRPr="007F258A" w:rsidRDefault="00A54CA4" w:rsidP="00A54CA4">
                            <w:pPr>
                              <w:jc w:val="center"/>
                              <w:rPr>
                                <w:b/>
                                <w:color w:val="FF0000"/>
                                <w:sz w:val="24"/>
                                <w:szCs w:val="24"/>
                              </w:rPr>
                            </w:pPr>
                            <w:r w:rsidRPr="007F258A">
                              <w:rPr>
                                <w:b/>
                                <w:color w:val="FF0000"/>
                                <w:sz w:val="24"/>
                                <w:szCs w:val="24"/>
                              </w:rPr>
                              <w:t>Linked together by the Department and Position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ADDE1" id="Curved Left Arrow 33" o:spid="_x0000_s1029" type="#_x0000_t103" style="position:absolute;margin-left:279.85pt;margin-top:166.3pt;width:124.7pt;height:121.25pt;rotation:-2602831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" adj="10800,18900,7598" fillcolor="#d9e2f3 [660]" strokecolor="#1f3763 [1604]" strokeweight="1pt">
                <v:textbox>
                  <w:txbxContent>
                    <w:p w14:paraId="7F6913FA" w14:textId="77777777" w:rsidR="00A54CA4" w:rsidRPr="007F258A" w:rsidRDefault="00A54CA4" w:rsidP="00A54CA4">
                      <w:pPr>
                        <w:jc w:val="center"/>
                        <w:rPr>
                          <w:b/>
                          <w:color w:val="FF0000"/>
                          <w:sz w:val="24"/>
                          <w:szCs w:val="24"/>
                        </w:rPr>
                      </w:pPr>
                      <w:r w:rsidRPr="007F258A">
                        <w:rPr>
                          <w:b/>
                          <w:color w:val="FF0000"/>
                          <w:sz w:val="24"/>
                          <w:szCs w:val="24"/>
                        </w:rPr>
                        <w:t>Linked together by the Department and Position</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6D4DF7A" wp14:editId="5F8E398A">
                <wp:simplePos x="0" y="0"/>
                <wp:positionH relativeFrom="column">
                  <wp:posOffset>-76200</wp:posOffset>
                </wp:positionH>
                <wp:positionV relativeFrom="paragraph">
                  <wp:posOffset>211455</wp:posOffset>
                </wp:positionV>
                <wp:extent cx="1739900" cy="1822450"/>
                <wp:effectExtent l="0" t="0" r="12700" b="25400"/>
                <wp:wrapNone/>
                <wp:docPr id="30" name="Curved Right Arrow 30"/>
                <wp:cNvGraphicFramePr/>
                <a:graphic xmlns:a="http://schemas.openxmlformats.org/drawingml/2006/main">
                  <a:graphicData uri="http://schemas.microsoft.com/office/word/2010/wordprocessingShape">
                    <wps:wsp>
                      <wps:cNvSpPr/>
                      <wps:spPr>
                        <a:xfrm>
                          <a:off x="0" y="0"/>
                          <a:ext cx="1739900" cy="1822450"/>
                        </a:xfrm>
                        <a:prstGeom prst="curvedRight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5780B8" w14:textId="77777777" w:rsidR="00A54CA4" w:rsidRDefault="00A54CA4" w:rsidP="00A54CA4">
                            <w:pPr>
                              <w:jc w:val="center"/>
                              <w:rPr>
                                <w:b/>
                                <w:color w:val="FF0000"/>
                                <w:sz w:val="24"/>
                                <w:szCs w:val="24"/>
                              </w:rPr>
                            </w:pPr>
                            <w:r w:rsidRPr="007F258A">
                              <w:rPr>
                                <w:b/>
                                <w:color w:val="FF0000"/>
                                <w:sz w:val="24"/>
                                <w:szCs w:val="24"/>
                              </w:rPr>
                              <w:t xml:space="preserve">Linked together by the Department and Position for Regular positions. </w:t>
                            </w:r>
                          </w:p>
                          <w:p w14:paraId="0EF1DDB3" w14:textId="77777777" w:rsidR="00A54CA4" w:rsidRPr="007F258A" w:rsidRDefault="00A54CA4" w:rsidP="00A54CA4">
                            <w:pPr>
                              <w:jc w:val="center"/>
                              <w:rPr>
                                <w:b/>
                                <w:color w:val="FF0000"/>
                                <w:sz w:val="24"/>
                                <w:szCs w:val="24"/>
                              </w:rPr>
                            </w:pPr>
                            <w:r>
                              <w:rPr>
                                <w:b/>
                                <w:color w:val="FF0000"/>
                                <w:sz w:val="24"/>
                                <w:szCs w:val="24"/>
                              </w:rPr>
                              <w:t>One Position to One Department Budget Table-Position</w:t>
                            </w:r>
                          </w:p>
                          <w:p w14:paraId="6FD2E11C" w14:textId="77777777" w:rsidR="00A54CA4" w:rsidRDefault="00A54CA4" w:rsidP="00A54C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D4DF7A"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30" o:spid="_x0000_s1030" type="#_x0000_t102" style="position:absolute;margin-left:-6pt;margin-top:16.65pt;width:137pt;height:1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" adj="11289,19022,16200" fillcolor="#d9e2f3 [660]" strokecolor="#1f3763 [1604]" strokeweight="1pt">
                <v:textbox>
                  <w:txbxContent>
                    <w:p w14:paraId="435780B8" w14:textId="77777777" w:rsidR="00A54CA4" w:rsidRDefault="00A54CA4" w:rsidP="00A54CA4">
                      <w:pPr>
                        <w:jc w:val="center"/>
                        <w:rPr>
                          <w:b/>
                          <w:color w:val="FF0000"/>
                          <w:sz w:val="24"/>
                          <w:szCs w:val="24"/>
                        </w:rPr>
                      </w:pPr>
                      <w:r w:rsidRPr="007F258A">
                        <w:rPr>
                          <w:b/>
                          <w:color w:val="FF0000"/>
                          <w:sz w:val="24"/>
                          <w:szCs w:val="24"/>
                        </w:rPr>
                        <w:t xml:space="preserve">Linked together by the Department and Position for Regular positions. </w:t>
                      </w:r>
                    </w:p>
                    <w:p w14:paraId="0EF1DDB3" w14:textId="77777777" w:rsidR="00A54CA4" w:rsidRPr="007F258A" w:rsidRDefault="00A54CA4" w:rsidP="00A54CA4">
                      <w:pPr>
                        <w:jc w:val="center"/>
                        <w:rPr>
                          <w:b/>
                          <w:color w:val="FF0000"/>
                          <w:sz w:val="24"/>
                          <w:szCs w:val="24"/>
                        </w:rPr>
                      </w:pPr>
                      <w:r>
                        <w:rPr>
                          <w:b/>
                          <w:color w:val="FF0000"/>
                          <w:sz w:val="24"/>
                          <w:szCs w:val="24"/>
                        </w:rPr>
                        <w:t>One Position to One Department Budget Table-Position</w:t>
                      </w:r>
                    </w:p>
                    <w:p w14:paraId="6FD2E11C" w14:textId="77777777" w:rsidR="00A54CA4" w:rsidRDefault="00A54CA4" w:rsidP="00A54CA4">
                      <w:pPr>
                        <w:jc w:val="center"/>
                      </w:pPr>
                    </w:p>
                  </w:txbxContent>
                </v:textbox>
              </v:shape>
            </w:pict>
          </mc:Fallback>
        </mc:AlternateContent>
      </w:r>
      <w:r>
        <w:br w:type="page"/>
      </w:r>
    </w:p>
    <w:p w14:paraId="0CAC5FD6" w14:textId="06A80C51" w:rsidR="00A54CA4" w:rsidRDefault="006656DB" w:rsidP="00A54CA4">
      <w:pPr>
        <w:pStyle w:val="Heading1"/>
      </w:pPr>
      <w:bookmarkStart w:id="7" w:name="_Toc165335634"/>
      <w:r>
        <w:lastRenderedPageBreak/>
        <w:t>ChartField</w:t>
      </w:r>
      <w:r w:rsidR="00A54CA4">
        <w:t xml:space="preserve"> Values</w:t>
      </w:r>
      <w:bookmarkEnd w:id="7"/>
    </w:p>
    <w:p w14:paraId="4BE5431F" w14:textId="77777777" w:rsidR="00A54CA4" w:rsidRPr="007776F0" w:rsidRDefault="00A54CA4" w:rsidP="00A54CA4">
      <w:pPr>
        <w:pStyle w:val="IntenseQuote"/>
      </w:pPr>
      <w:r>
        <w:t>HRM Partner Tile&gt;Funding&gt;…</w:t>
      </w:r>
    </w:p>
    <w:p w14:paraId="354CE6D0" w14:textId="610EA1DD" w:rsidR="00A54CA4" w:rsidRPr="00EA292F" w:rsidRDefault="006656DB" w:rsidP="00A54CA4">
      <w:pPr>
        <w:spacing w:after="0" w:line="240" w:lineRule="auto"/>
        <w:ind w:left="360"/>
      </w:pPr>
      <w:r>
        <w:t>ChartField</w:t>
      </w:r>
      <w:r w:rsidR="00A54CA4">
        <w:t>s are accounting values as noted below:</w:t>
      </w:r>
    </w:p>
    <w:p w14:paraId="623F7847" w14:textId="77777777" w:rsidR="00A54CA4" w:rsidRDefault="00A54CA4" w:rsidP="00A54CA4">
      <w:pPr>
        <w:spacing w:after="0" w:line="240" w:lineRule="auto"/>
        <w:rPr>
          <w:i/>
        </w:rPr>
      </w:pPr>
    </w:p>
    <w:p w14:paraId="37F616E8" w14:textId="77777777" w:rsidR="00A54CA4" w:rsidRDefault="00A54CA4" w:rsidP="00A54CA4">
      <w:pPr>
        <w:pStyle w:val="ListParagraph"/>
        <w:numPr>
          <w:ilvl w:val="1"/>
          <w:numId w:val="1"/>
        </w:numPr>
        <w:spacing w:after="0" w:line="240" w:lineRule="auto"/>
      </w:pPr>
      <w:bookmarkStart w:id="8" w:name="_Toc165335635"/>
      <w:r w:rsidRPr="007776F0">
        <w:rPr>
          <w:rStyle w:val="Heading2Char"/>
          <w:i/>
        </w:rPr>
        <w:t>DEPT ID</w:t>
      </w:r>
      <w:bookmarkEnd w:id="8"/>
      <w:r>
        <w:t>: A</w:t>
      </w:r>
      <w:r w:rsidRPr="007A5D8B">
        <w:t xml:space="preserve">n organizational unit, within a department, which </w:t>
      </w:r>
      <w:r>
        <w:t xml:space="preserve">is </w:t>
      </w:r>
      <w:r w:rsidRPr="007A5D8B">
        <w:t>used for tracking and reporting expenses.</w:t>
      </w:r>
      <w:r w:rsidRPr="004B1830">
        <w:rPr>
          <w:b/>
          <w:bCs/>
        </w:rPr>
        <w:t xml:space="preserve"> </w:t>
      </w:r>
      <w:r>
        <w:t xml:space="preserve">DEPT </w:t>
      </w:r>
      <w:r w:rsidRPr="007A5D8B">
        <w:t xml:space="preserve">IDs must be identified as payroll </w:t>
      </w:r>
      <w:r>
        <w:t xml:space="preserve">(will be added to HR/Pay) </w:t>
      </w:r>
      <w:r w:rsidRPr="007A5D8B">
        <w:t xml:space="preserve">or non-payroll </w:t>
      </w:r>
      <w:r>
        <w:t xml:space="preserve">in financials. </w:t>
      </w:r>
      <w:r w:rsidRPr="007A5D8B">
        <w:t>All departm</w:t>
      </w:r>
      <w:r>
        <w:t xml:space="preserve">ents must have at least one DEPT </w:t>
      </w:r>
      <w:r w:rsidRPr="007A5D8B">
        <w:t>ID with payroll (because all Depart</w:t>
      </w:r>
      <w:r>
        <w:t xml:space="preserve">ments will have employees). DEPT </w:t>
      </w:r>
      <w:r w:rsidRPr="007A5D8B">
        <w:t xml:space="preserve">IDs with payroll </w:t>
      </w:r>
      <w:r>
        <w:t>are</w:t>
      </w:r>
      <w:r w:rsidRPr="007A5D8B">
        <w:t xml:space="preserve"> the only organizational units in the financial system by</w:t>
      </w:r>
      <w:r>
        <w:t xml:space="preserve"> which payroll costs are tracked, entered,</w:t>
      </w:r>
      <w:r w:rsidRPr="007A5D8B">
        <w:t xml:space="preserve"> and approved by</w:t>
      </w:r>
      <w:r>
        <w:t xml:space="preserve"> the</w:t>
      </w:r>
      <w:r w:rsidRPr="007A5D8B">
        <w:t xml:space="preserve"> Budget </w:t>
      </w:r>
      <w:r>
        <w:t>Office</w:t>
      </w:r>
      <w:r w:rsidRPr="007A5D8B">
        <w:t>. “Descr” field must match Financials naming convention.</w:t>
      </w:r>
      <w:r>
        <w:t xml:space="preserve"> </w:t>
      </w:r>
      <w:r w:rsidRPr="007A5D8B">
        <w:t xml:space="preserve">“Department” is “true HR” department. </w:t>
      </w:r>
      <w:r>
        <w:t>View access is granted to this table.</w:t>
      </w:r>
    </w:p>
    <w:p w14:paraId="76D99752" w14:textId="77777777" w:rsidR="00A54CA4" w:rsidRDefault="00A54CA4" w:rsidP="00A54CA4">
      <w:pPr>
        <w:pStyle w:val="ListParagraph"/>
        <w:numPr>
          <w:ilvl w:val="2"/>
          <w:numId w:val="1"/>
        </w:numPr>
        <w:spacing w:after="0" w:line="240" w:lineRule="auto"/>
      </w:pPr>
      <w:r>
        <w:t>Sometimes known as a Cost Center.</w:t>
      </w:r>
    </w:p>
    <w:p w14:paraId="148F2B37" w14:textId="5DB68CBC" w:rsidR="00A54CA4" w:rsidRDefault="00A54CA4" w:rsidP="00A54CA4">
      <w:pPr>
        <w:pStyle w:val="ListParagraph"/>
        <w:numPr>
          <w:ilvl w:val="2"/>
          <w:numId w:val="1"/>
        </w:numPr>
        <w:spacing w:after="0" w:line="240" w:lineRule="auto"/>
      </w:pPr>
      <w:r w:rsidRPr="003B7B55">
        <w:t xml:space="preserve">The determination of whether a DEPT ID is payroll eligible or not resides with the </w:t>
      </w:r>
      <w:r>
        <w:t xml:space="preserve">Budget </w:t>
      </w:r>
      <w:r w:rsidR="008F399A">
        <w:t>Officers</w:t>
      </w:r>
      <w:r w:rsidRPr="003B7B55">
        <w:t xml:space="preserve"> of the funding area. In most cases, the </w:t>
      </w:r>
      <w:r>
        <w:t xml:space="preserve">Budget </w:t>
      </w:r>
      <w:r w:rsidR="008F399A">
        <w:t>Officers</w:t>
      </w:r>
      <w:r w:rsidRPr="003B7B55">
        <w:t xml:space="preserve"> will work with the Budget Office to request new DEPT IDs or to change the designation of a DEPT ID. </w:t>
      </w:r>
      <w:r>
        <w:t>Request for new or changed to status of DEPT IDs are requested using the Funding Set Up Request Form.</w:t>
      </w:r>
    </w:p>
    <w:p w14:paraId="53798B5C" w14:textId="77777777" w:rsidR="00A54CA4" w:rsidRDefault="00A54CA4" w:rsidP="00A54CA4">
      <w:pPr>
        <w:pStyle w:val="ListParagraph"/>
        <w:numPr>
          <w:ilvl w:val="2"/>
          <w:numId w:val="1"/>
        </w:numPr>
        <w:spacing w:after="0" w:line="240" w:lineRule="auto"/>
      </w:pPr>
      <w:r w:rsidRPr="00656037">
        <w:t xml:space="preserve">DEPT IDs that start with 15103XX and are assigned by the Payroll Office. </w:t>
      </w:r>
      <w:r>
        <w:t xml:space="preserve">They are </w:t>
      </w:r>
      <w:r w:rsidRPr="00656037">
        <w:t xml:space="preserve"> used with Funds that begin with 8XX and are reimbursable with other state agencies (i.e., KUMC and KBOR)</w:t>
      </w:r>
    </w:p>
    <w:p w14:paraId="78E432F7" w14:textId="77777777" w:rsidR="00A54CA4" w:rsidRDefault="00A54CA4" w:rsidP="00A54CA4">
      <w:pPr>
        <w:pStyle w:val="ListParagraph"/>
        <w:numPr>
          <w:ilvl w:val="2"/>
          <w:numId w:val="1"/>
        </w:numPr>
        <w:spacing w:after="0" w:line="240" w:lineRule="auto"/>
      </w:pPr>
      <w:r>
        <w:t>DEPT IDs that start with 2301XXX are General Research Funds (GRF) and are allocated by Research and are used with fund 099.</w:t>
      </w:r>
    </w:p>
    <w:p w14:paraId="6584392C" w14:textId="77777777" w:rsidR="00A54CA4" w:rsidRDefault="00A54CA4" w:rsidP="00A54CA4">
      <w:pPr>
        <w:pStyle w:val="ListParagraph"/>
        <w:numPr>
          <w:ilvl w:val="2"/>
          <w:numId w:val="1"/>
        </w:numPr>
        <w:spacing w:after="0" w:line="240" w:lineRule="auto"/>
      </w:pPr>
      <w:r>
        <w:t>DEPT IDs that start with 2302XXX are New Faculty General Research Funds (NFGRF) and are allocated by Research and are used with fund 099.</w:t>
      </w:r>
    </w:p>
    <w:p w14:paraId="1C92282D" w14:textId="77777777" w:rsidR="00A54CA4" w:rsidRDefault="00A54CA4" w:rsidP="00A54CA4">
      <w:pPr>
        <w:pStyle w:val="ListParagraph"/>
        <w:numPr>
          <w:ilvl w:val="2"/>
          <w:numId w:val="1"/>
        </w:numPr>
        <w:spacing w:after="0" w:line="240" w:lineRule="auto"/>
      </w:pPr>
      <w:r>
        <w:t>For funds 918 and 928 the DEPT ID that is allowed on the Combination Code with these Funds is Project specific.</w:t>
      </w:r>
    </w:p>
    <w:p w14:paraId="2E1BFBFF" w14:textId="7FBBFD4A" w:rsidR="00A54CA4" w:rsidRDefault="008F399A" w:rsidP="00A54CA4">
      <w:pPr>
        <w:pStyle w:val="ListParagraph"/>
        <w:numPr>
          <w:ilvl w:val="2"/>
          <w:numId w:val="1"/>
        </w:numPr>
        <w:spacing w:after="0" w:line="240" w:lineRule="auto"/>
      </w:pPr>
      <w:r>
        <w:t>Budget Officers</w:t>
      </w:r>
      <w:r w:rsidR="00A54CA4">
        <w:t xml:space="preserve"> must approve the request to add a Dept ID for use in HR/Pay. </w:t>
      </w:r>
      <w:r>
        <w:t>The Budget Officer</w:t>
      </w:r>
      <w:r w:rsidR="00A54CA4">
        <w:t xml:space="preserve"> or Shared Service Center representative may initiate the request. </w:t>
      </w:r>
      <w:hyperlink r:id="rId15" w:history="1">
        <w:r w:rsidR="00A54CA4">
          <w:rPr>
            <w:rStyle w:val="Hyperlink"/>
          </w:rPr>
          <w:t xml:space="preserve">https://inowformsprivate.ku.edu/fs?form=Funding%20Set%20Up%20Request%20Form </w:t>
        </w:r>
      </w:hyperlink>
    </w:p>
    <w:p w14:paraId="029F4194" w14:textId="77777777" w:rsidR="00A54CA4" w:rsidRDefault="00A54CA4" w:rsidP="00A54CA4">
      <w:pPr>
        <w:rPr>
          <w:i/>
        </w:rPr>
      </w:pPr>
    </w:p>
    <w:p w14:paraId="32A3795F" w14:textId="77777777" w:rsidR="00A54CA4" w:rsidRDefault="00A54CA4" w:rsidP="00A54CA4">
      <w:pPr>
        <w:pStyle w:val="ListParagraph"/>
        <w:numPr>
          <w:ilvl w:val="1"/>
          <w:numId w:val="1"/>
        </w:numPr>
        <w:spacing w:after="0" w:line="240" w:lineRule="auto"/>
      </w:pPr>
      <w:bookmarkStart w:id="9" w:name="_Toc165335636"/>
      <w:r w:rsidRPr="004571D6">
        <w:rPr>
          <w:rStyle w:val="Heading2Char"/>
          <w:i/>
        </w:rPr>
        <w:t>Fund Code</w:t>
      </w:r>
      <w:bookmarkEnd w:id="9"/>
      <w:r>
        <w:t>:  Identifies the source of money allocated by budget or earned by revenue-generating occurrences for the purpose of carrying on specific activities or attaining certain objectives in accordance with special regulations, restrictions, or limitations. Entry is by HR/Pay only after approval by the Comptroller’s office. View access is granted to this table.</w:t>
      </w:r>
    </w:p>
    <w:p w14:paraId="44740A9B" w14:textId="77777777" w:rsidR="00A54CA4" w:rsidRDefault="00A54CA4" w:rsidP="00A54CA4">
      <w:pPr>
        <w:pStyle w:val="ListParagraph"/>
        <w:numPr>
          <w:ilvl w:val="2"/>
          <w:numId w:val="1"/>
        </w:numPr>
        <w:spacing w:after="0" w:line="240" w:lineRule="auto"/>
      </w:pPr>
      <w:r>
        <w:t>Fund 709 is only for the federal part of the work-study funding for student employees.</w:t>
      </w:r>
    </w:p>
    <w:p w14:paraId="32C7A5AA" w14:textId="77777777" w:rsidR="00A54CA4" w:rsidRDefault="00A54CA4" w:rsidP="00A54CA4">
      <w:pPr>
        <w:pStyle w:val="ListParagraph"/>
        <w:numPr>
          <w:ilvl w:val="2"/>
          <w:numId w:val="1"/>
        </w:numPr>
        <w:rPr>
          <w:color w:val="000000" w:themeColor="text1"/>
        </w:rPr>
      </w:pPr>
      <w:r>
        <w:rPr>
          <w:color w:val="000000" w:themeColor="text1"/>
        </w:rPr>
        <w:t xml:space="preserve">Funds 717 and 718 are used for Projects associated with the UKANS Financial Business Unit </w:t>
      </w:r>
    </w:p>
    <w:p w14:paraId="302B3DEE" w14:textId="77777777" w:rsidR="00A54CA4" w:rsidRDefault="00A54CA4" w:rsidP="00A54CA4">
      <w:pPr>
        <w:pStyle w:val="ListParagraph"/>
        <w:numPr>
          <w:ilvl w:val="3"/>
          <w:numId w:val="1"/>
        </w:numPr>
        <w:rPr>
          <w:color w:val="000000" w:themeColor="text1"/>
        </w:rPr>
      </w:pPr>
      <w:r>
        <w:rPr>
          <w:color w:val="000000" w:themeColor="text1"/>
        </w:rPr>
        <w:t>Require a Project to be used as noted on the Fund Table as the check is on the KU Project Fund field.</w:t>
      </w:r>
    </w:p>
    <w:p w14:paraId="05F39EC5" w14:textId="72EA64E0" w:rsidR="00A54CA4" w:rsidRDefault="00A54CA4" w:rsidP="00A54CA4">
      <w:pPr>
        <w:pStyle w:val="ListParagraph"/>
        <w:numPr>
          <w:ilvl w:val="2"/>
          <w:numId w:val="1"/>
        </w:numPr>
        <w:spacing w:after="0" w:line="240" w:lineRule="auto"/>
      </w:pPr>
      <w:r>
        <w:t xml:space="preserve">Fund 725 is only for KUEA (KU Endowment) reimbursable and requires </w:t>
      </w:r>
      <w:r w:rsidR="006656DB">
        <w:t xml:space="preserve">ChartField </w:t>
      </w:r>
      <w:r>
        <w:t>3 to be used as noted on the Fund Table-KU Reimbursable.</w:t>
      </w:r>
    </w:p>
    <w:p w14:paraId="6E1E8DBB" w14:textId="600D3135" w:rsidR="00A54CA4" w:rsidRPr="00882970" w:rsidRDefault="00A54CA4" w:rsidP="00A54CA4">
      <w:pPr>
        <w:pStyle w:val="ListParagraph"/>
        <w:numPr>
          <w:ilvl w:val="2"/>
          <w:numId w:val="1"/>
        </w:numPr>
        <w:spacing w:after="0" w:line="240" w:lineRule="auto"/>
      </w:pPr>
      <w:r w:rsidRPr="00E87190">
        <w:rPr>
          <w:color w:val="000000" w:themeColor="text1"/>
        </w:rPr>
        <w:t xml:space="preserve">Funds that </w:t>
      </w:r>
      <w:r>
        <w:rPr>
          <w:color w:val="000000" w:themeColor="text1"/>
        </w:rPr>
        <w:t>begin with</w:t>
      </w:r>
      <w:r w:rsidRPr="00E87190">
        <w:rPr>
          <w:color w:val="000000" w:themeColor="text1"/>
        </w:rPr>
        <w:t xml:space="preserve"> 8XX </w:t>
      </w:r>
      <w:r>
        <w:rPr>
          <w:color w:val="000000" w:themeColor="text1"/>
        </w:rPr>
        <w:t xml:space="preserve">are </w:t>
      </w:r>
      <w:r w:rsidRPr="00E87190">
        <w:rPr>
          <w:color w:val="000000" w:themeColor="text1"/>
        </w:rPr>
        <w:t xml:space="preserve">reimbursable </w:t>
      </w:r>
      <w:r w:rsidR="006656DB" w:rsidRPr="00E87190">
        <w:rPr>
          <w:color w:val="000000" w:themeColor="text1"/>
        </w:rPr>
        <w:t>to</w:t>
      </w:r>
      <w:r w:rsidRPr="00E87190">
        <w:rPr>
          <w:color w:val="000000" w:themeColor="text1"/>
        </w:rPr>
        <w:t xml:space="preserve"> other state agencies </w:t>
      </w:r>
      <w:r w:rsidRPr="00854EFD">
        <w:rPr>
          <w:color w:val="000000" w:themeColor="text1"/>
        </w:rPr>
        <w:t xml:space="preserve">KUMC-KU Medical Center and KBOR–Kansas </w:t>
      </w:r>
      <w:r>
        <w:rPr>
          <w:color w:val="000000" w:themeColor="text1"/>
        </w:rPr>
        <w:t xml:space="preserve">Board of Regents. </w:t>
      </w:r>
    </w:p>
    <w:p w14:paraId="2530388B" w14:textId="425F9F54" w:rsidR="00A54CA4" w:rsidRDefault="00A54CA4" w:rsidP="00A54CA4">
      <w:pPr>
        <w:pStyle w:val="ListParagraph"/>
        <w:numPr>
          <w:ilvl w:val="3"/>
          <w:numId w:val="1"/>
        </w:numPr>
        <w:spacing w:after="0" w:line="240" w:lineRule="auto"/>
      </w:pPr>
      <w:r>
        <w:rPr>
          <w:color w:val="000000" w:themeColor="text1"/>
        </w:rPr>
        <w:t>This fund requires the</w:t>
      </w:r>
      <w:r w:rsidRPr="00854EFD">
        <w:rPr>
          <w:color w:val="000000" w:themeColor="text1"/>
        </w:rPr>
        <w:t xml:space="preserve"> </w:t>
      </w:r>
      <w:r w:rsidR="006656DB">
        <w:t>ChartField</w:t>
      </w:r>
      <w:r>
        <w:t xml:space="preserve"> 3 to be used as noted on Fund Table as the check is the on KU Reimbursable field.</w:t>
      </w:r>
    </w:p>
    <w:p w14:paraId="45F5FED8" w14:textId="77777777" w:rsidR="00A54CA4" w:rsidRPr="00127F71" w:rsidRDefault="00A54CA4" w:rsidP="00A54CA4">
      <w:pPr>
        <w:pStyle w:val="ListParagraph"/>
        <w:numPr>
          <w:ilvl w:val="3"/>
          <w:numId w:val="1"/>
        </w:numPr>
        <w:spacing w:after="0" w:line="240" w:lineRule="auto"/>
      </w:pPr>
      <w:r>
        <w:rPr>
          <w:color w:val="000000" w:themeColor="text1"/>
        </w:rPr>
        <w:t xml:space="preserve">The </w:t>
      </w:r>
      <w:r w:rsidRPr="00854EFD">
        <w:rPr>
          <w:color w:val="000000" w:themeColor="text1"/>
        </w:rPr>
        <w:t xml:space="preserve">DEPT ID </w:t>
      </w:r>
      <w:r>
        <w:rPr>
          <w:color w:val="000000" w:themeColor="text1"/>
        </w:rPr>
        <w:t>associated with the fund must begin with 15103XX and is</w:t>
      </w:r>
      <w:r w:rsidRPr="00854EFD">
        <w:rPr>
          <w:color w:val="000000" w:themeColor="text1"/>
        </w:rPr>
        <w:t xml:space="preserve"> assigned</w:t>
      </w:r>
      <w:r>
        <w:rPr>
          <w:color w:val="000000" w:themeColor="text1"/>
        </w:rPr>
        <w:t xml:space="preserve"> </w:t>
      </w:r>
      <w:r w:rsidRPr="00854EFD">
        <w:rPr>
          <w:color w:val="000000" w:themeColor="text1"/>
        </w:rPr>
        <w:t xml:space="preserve">by the Payroll Office. </w:t>
      </w:r>
    </w:p>
    <w:p w14:paraId="093E6FDA" w14:textId="77777777" w:rsidR="00A54CA4" w:rsidRDefault="00A54CA4" w:rsidP="00A54CA4">
      <w:pPr>
        <w:pStyle w:val="ListParagraph"/>
        <w:numPr>
          <w:ilvl w:val="3"/>
          <w:numId w:val="1"/>
        </w:numPr>
        <w:spacing w:after="0" w:line="240" w:lineRule="auto"/>
      </w:pPr>
      <w:r>
        <w:rPr>
          <w:color w:val="000000" w:themeColor="text1"/>
        </w:rPr>
        <w:t>Payroll must be notified prior to keying any impacts to KUMC funding whether new funding or modification of existing funding source. This is part of the business agreement with KUMC in allowing us to charge directly.</w:t>
      </w:r>
    </w:p>
    <w:p w14:paraId="3B55A755" w14:textId="77777777" w:rsidR="00A54CA4" w:rsidRDefault="00A54CA4" w:rsidP="00A54CA4">
      <w:pPr>
        <w:pStyle w:val="ListParagraph"/>
        <w:numPr>
          <w:ilvl w:val="2"/>
          <w:numId w:val="1"/>
        </w:numPr>
        <w:rPr>
          <w:color w:val="000000" w:themeColor="text1"/>
        </w:rPr>
      </w:pPr>
      <w:r>
        <w:rPr>
          <w:color w:val="000000" w:themeColor="text1"/>
        </w:rPr>
        <w:t xml:space="preserve">Funds that begin with 9XX are associated with the Vice Chancellor for Research monies, </w:t>
      </w:r>
    </w:p>
    <w:p w14:paraId="60013700" w14:textId="77777777" w:rsidR="00A54CA4" w:rsidRDefault="00A54CA4" w:rsidP="00A54CA4">
      <w:pPr>
        <w:pStyle w:val="ListParagraph"/>
        <w:numPr>
          <w:ilvl w:val="3"/>
          <w:numId w:val="1"/>
        </w:numPr>
        <w:rPr>
          <w:color w:val="000000" w:themeColor="text1"/>
        </w:rPr>
      </w:pPr>
      <w:r>
        <w:rPr>
          <w:color w:val="000000" w:themeColor="text1"/>
        </w:rPr>
        <w:t>Some of the 9XX funds require a Project to be used as noted on the Fund Table when the check is on KU Project Fund field.</w:t>
      </w:r>
    </w:p>
    <w:p w14:paraId="29A7F403" w14:textId="10C257FC" w:rsidR="00A54CA4" w:rsidRDefault="00A54CA4" w:rsidP="00A54CA4">
      <w:pPr>
        <w:pStyle w:val="ListParagraph"/>
        <w:numPr>
          <w:ilvl w:val="3"/>
          <w:numId w:val="1"/>
        </w:numPr>
        <w:rPr>
          <w:color w:val="000000" w:themeColor="text1"/>
        </w:rPr>
      </w:pPr>
      <w:r>
        <w:rPr>
          <w:color w:val="000000" w:themeColor="text1"/>
        </w:rPr>
        <w:t xml:space="preserve">Funds 918 and 928 are not allowed to have </w:t>
      </w:r>
      <w:r w:rsidR="006656DB">
        <w:rPr>
          <w:color w:val="000000" w:themeColor="text1"/>
        </w:rPr>
        <w:t>ChartField</w:t>
      </w:r>
      <w:r>
        <w:rPr>
          <w:color w:val="000000" w:themeColor="text1"/>
        </w:rPr>
        <w:t xml:space="preserve"> 2 (CS) on the same combination code.</w:t>
      </w:r>
    </w:p>
    <w:p w14:paraId="2B48D7FB" w14:textId="7EE31BEA" w:rsidR="00A54CA4" w:rsidRDefault="008F399A" w:rsidP="008F399A">
      <w:pPr>
        <w:pStyle w:val="ListParagraph"/>
        <w:numPr>
          <w:ilvl w:val="3"/>
          <w:numId w:val="1"/>
        </w:numPr>
        <w:spacing w:after="0" w:line="240" w:lineRule="auto"/>
      </w:pPr>
      <w:r>
        <w:lastRenderedPageBreak/>
        <w:t xml:space="preserve">Funds 918 and </w:t>
      </w:r>
      <w:r w:rsidR="006656DB">
        <w:t>928,</w:t>
      </w:r>
      <w:r>
        <w:t xml:space="preserve"> the DEPT ID that is allowed on the Combination Code with these Funds is Project specific </w:t>
      </w:r>
      <w:r w:rsidR="00A54CA4">
        <w:t>If the KU Cost Share field on the Fund Table is checked on, this allows the fund to provide monies for In-Kind cost share expenditures.</w:t>
      </w:r>
    </w:p>
    <w:p w14:paraId="4E322CFF" w14:textId="5D3DA199" w:rsidR="008F399A" w:rsidRDefault="008F399A" w:rsidP="008F399A">
      <w:pPr>
        <w:pStyle w:val="ListParagraph"/>
        <w:numPr>
          <w:ilvl w:val="3"/>
          <w:numId w:val="1"/>
        </w:numPr>
        <w:spacing w:after="0" w:line="240" w:lineRule="auto"/>
      </w:pPr>
      <w:r>
        <w:t>950 and 890 do not have direct payroll charges and are not set up in HR/Pay.</w:t>
      </w:r>
    </w:p>
    <w:p w14:paraId="21F3B027" w14:textId="77777777" w:rsidR="00A54CA4" w:rsidRPr="001B7199" w:rsidRDefault="00A54CA4" w:rsidP="00A54CA4">
      <w:pPr>
        <w:pStyle w:val="ListParagraph"/>
        <w:ind w:left="1440"/>
        <w:rPr>
          <w:color w:val="000000" w:themeColor="text1"/>
        </w:rPr>
      </w:pPr>
    </w:p>
    <w:p w14:paraId="1CB98CBB" w14:textId="77777777" w:rsidR="00A54CA4" w:rsidRDefault="00A54CA4" w:rsidP="00A54CA4">
      <w:pPr>
        <w:pStyle w:val="ListParagraph"/>
        <w:numPr>
          <w:ilvl w:val="1"/>
          <w:numId w:val="1"/>
        </w:numPr>
        <w:spacing w:after="0" w:line="240" w:lineRule="auto"/>
      </w:pPr>
      <w:bookmarkStart w:id="10" w:name="_Toc165335637"/>
      <w:r w:rsidRPr="00C26A0F">
        <w:rPr>
          <w:rStyle w:val="Heading2Char"/>
          <w:i/>
        </w:rPr>
        <w:t>Project</w:t>
      </w:r>
      <w:bookmarkEnd w:id="10"/>
      <w:r w:rsidRPr="009C5EFE">
        <w:t xml:space="preserve">: </w:t>
      </w:r>
      <w:r>
        <w:t xml:space="preserve"> Value assigned to sponsored projects and updated twice a day by a system process in HR/Pay from data in Financials. Original data source is via Financials entry by Research staff. View access is granted to this table.</w:t>
      </w:r>
    </w:p>
    <w:p w14:paraId="15589D21" w14:textId="77777777" w:rsidR="00A54CA4" w:rsidRPr="00166119" w:rsidRDefault="00A54CA4" w:rsidP="00A54CA4">
      <w:pPr>
        <w:pStyle w:val="ListParagraph"/>
        <w:numPr>
          <w:ilvl w:val="2"/>
          <w:numId w:val="1"/>
        </w:numPr>
        <w:spacing w:after="0" w:line="240" w:lineRule="auto"/>
      </w:pPr>
      <w:r w:rsidRPr="00C26A0F">
        <w:rPr>
          <w:bCs/>
        </w:rPr>
        <w:t>Funding should not be keyed outside the project end dates without the approval of Research staff.</w:t>
      </w:r>
    </w:p>
    <w:p w14:paraId="0390C180" w14:textId="77777777" w:rsidR="00A54CA4" w:rsidRPr="00166119" w:rsidRDefault="00A54CA4" w:rsidP="00A54CA4">
      <w:pPr>
        <w:pStyle w:val="ListParagraph"/>
        <w:numPr>
          <w:ilvl w:val="2"/>
          <w:numId w:val="1"/>
        </w:numPr>
        <w:spacing w:after="0" w:line="240" w:lineRule="auto"/>
      </w:pPr>
      <w:r>
        <w:rPr>
          <w:bCs/>
        </w:rPr>
        <w:t>Funding should not be keyed if there is not a budget for the type of salary expenditure.</w:t>
      </w:r>
    </w:p>
    <w:p w14:paraId="635BFC0D" w14:textId="77777777" w:rsidR="00A54CA4" w:rsidRDefault="00A54CA4" w:rsidP="00A54CA4">
      <w:pPr>
        <w:pStyle w:val="ListParagraph"/>
        <w:numPr>
          <w:ilvl w:val="2"/>
          <w:numId w:val="1"/>
        </w:numPr>
        <w:spacing w:after="0" w:line="240" w:lineRule="auto"/>
      </w:pPr>
      <w:r>
        <w:t>KU Cost Share –</w:t>
      </w:r>
      <w:r w:rsidRPr="006D172E">
        <w:t xml:space="preserve"> </w:t>
      </w:r>
      <w:r>
        <w:t xml:space="preserve">if checked allows this fund to provide monies for cost share expenditures toward the Cost Share part of the Project Budget </w:t>
      </w:r>
    </w:p>
    <w:p w14:paraId="5AE17389" w14:textId="77777777" w:rsidR="00A54CA4" w:rsidRDefault="00A54CA4" w:rsidP="00A54CA4">
      <w:pPr>
        <w:pStyle w:val="ListParagraph"/>
        <w:numPr>
          <w:ilvl w:val="2"/>
          <w:numId w:val="1"/>
        </w:numPr>
        <w:spacing w:after="0" w:line="240" w:lineRule="auto"/>
      </w:pPr>
      <w:r>
        <w:t>If authorized to create Cost Share combination codes: User must validate that the start date of the Project and the effective date of the Project Status both match on the first row, in addition to having the flag checked on for KU Cost Share. (Research)</w:t>
      </w:r>
    </w:p>
    <w:p w14:paraId="161A2F6E" w14:textId="77777777" w:rsidR="00A54CA4" w:rsidRDefault="00A54CA4" w:rsidP="00A54CA4">
      <w:pPr>
        <w:pStyle w:val="ListParagraph"/>
        <w:numPr>
          <w:ilvl w:val="2"/>
          <w:numId w:val="1"/>
        </w:numPr>
        <w:spacing w:after="0" w:line="240" w:lineRule="auto"/>
      </w:pPr>
      <w:r>
        <w:t>If a Project does not exist in HR/Pay, and you believe it is a valid Project, contact Research payroll audit section.</w:t>
      </w:r>
    </w:p>
    <w:p w14:paraId="059A4E94" w14:textId="77777777" w:rsidR="00A54CA4" w:rsidRDefault="00A54CA4" w:rsidP="00A54CA4">
      <w:pPr>
        <w:pStyle w:val="ListParagraph"/>
        <w:spacing w:after="0" w:line="240" w:lineRule="auto"/>
        <w:ind w:left="1080"/>
      </w:pPr>
    </w:p>
    <w:p w14:paraId="0BC53F69" w14:textId="77777777" w:rsidR="00A54CA4" w:rsidRDefault="00A54CA4" w:rsidP="00A54CA4">
      <w:pPr>
        <w:pStyle w:val="ListParagraph"/>
        <w:numPr>
          <w:ilvl w:val="1"/>
          <w:numId w:val="1"/>
        </w:numPr>
        <w:spacing w:after="0" w:line="240" w:lineRule="auto"/>
      </w:pPr>
      <w:bookmarkStart w:id="11" w:name="_Toc165335638"/>
      <w:r w:rsidRPr="007776F0">
        <w:rPr>
          <w:rStyle w:val="Heading2Char"/>
          <w:i/>
        </w:rPr>
        <w:t>Account</w:t>
      </w:r>
      <w:bookmarkEnd w:id="11"/>
      <w:r w:rsidRPr="009C5EFE">
        <w:t xml:space="preserve">: </w:t>
      </w:r>
      <w:r>
        <w:t xml:space="preserve"> This is also known as the object code as its purpose is for tracking the type of expense i.e., regular earnings, holiday pay, or social security, health insurance.</w:t>
      </w:r>
    </w:p>
    <w:p w14:paraId="291E691A" w14:textId="77777777" w:rsidR="00A54CA4" w:rsidRDefault="00A54CA4" w:rsidP="00A54CA4">
      <w:pPr>
        <w:pStyle w:val="ListParagraph"/>
        <w:spacing w:after="0" w:line="240" w:lineRule="auto"/>
      </w:pPr>
    </w:p>
    <w:p w14:paraId="0EB2C8A4" w14:textId="77777777" w:rsidR="00A54CA4" w:rsidRDefault="00A54CA4" w:rsidP="00A54CA4">
      <w:pPr>
        <w:pStyle w:val="ListParagraph"/>
        <w:spacing w:after="0" w:line="240" w:lineRule="auto"/>
      </w:pPr>
      <w:r>
        <w:t>The HR/Pay system will default 99999 in this field on the Combination Code Table. For most payroll transactions, the account on the combination code is 99999. The 9’s are replaced by the actual account during the payroll funding distribution process. This reduces the need for entering in a combination code for each earnings, taxes, or deductions. 9’s is the default that is replaced by the delivered process based on set up tables. Table is maintained by HR/Pay. View access is granted to this table.</w:t>
      </w:r>
    </w:p>
    <w:p w14:paraId="7BC7E5E9" w14:textId="77777777" w:rsidR="00A54CA4" w:rsidRDefault="00A54CA4" w:rsidP="00A54CA4">
      <w:pPr>
        <w:pStyle w:val="ListParagraph"/>
        <w:numPr>
          <w:ilvl w:val="2"/>
          <w:numId w:val="1"/>
        </w:numPr>
        <w:spacing w:after="0" w:line="240" w:lineRule="auto"/>
      </w:pPr>
      <w:r>
        <w:t>If there is need to fund by one of the individual account values, please consult with the HR/Pay Team or Payroll if you are planning to do this</w:t>
      </w:r>
      <w:r w:rsidRPr="00B416BE">
        <w:t xml:space="preserve">. </w:t>
      </w:r>
      <w:r>
        <w:t>This should be extremely rare.</w:t>
      </w:r>
    </w:p>
    <w:p w14:paraId="3ECC0D89" w14:textId="77777777" w:rsidR="00A54CA4" w:rsidRPr="001B139C" w:rsidRDefault="00A54CA4" w:rsidP="00A54CA4">
      <w:pPr>
        <w:pStyle w:val="ListParagraph"/>
        <w:numPr>
          <w:ilvl w:val="2"/>
          <w:numId w:val="1"/>
        </w:numPr>
        <w:spacing w:after="0" w:line="240" w:lineRule="auto"/>
        <w:rPr>
          <w:rStyle w:val="Hyperlink"/>
        </w:rPr>
      </w:pPr>
      <w:r>
        <w:t xml:space="preserve">A list of all expenditure Account codes is located on the </w:t>
      </w:r>
      <w:hyperlink r:id="rId16" w:history="1">
        <w:r w:rsidRPr="0057557E">
          <w:rPr>
            <w:rStyle w:val="Hyperlink"/>
          </w:rPr>
          <w:t>Procurement Services website.</w:t>
        </w:r>
      </w:hyperlink>
      <w:r w:rsidRPr="003A5477">
        <w:t xml:space="preserve"> </w:t>
      </w:r>
      <w:r w:rsidRPr="003A5477">
        <w:rPr>
          <w:rStyle w:val="Hyperlink"/>
        </w:rPr>
        <w:t>procurement.ku.edu/expenditure-account-codes</w:t>
      </w:r>
    </w:p>
    <w:p w14:paraId="35301E35" w14:textId="77777777" w:rsidR="00A54CA4" w:rsidRDefault="00A54CA4" w:rsidP="00A54CA4">
      <w:pPr>
        <w:pStyle w:val="ListParagraph"/>
        <w:numPr>
          <w:ilvl w:val="2"/>
          <w:numId w:val="1"/>
        </w:numPr>
        <w:spacing w:after="0" w:line="240" w:lineRule="auto"/>
      </w:pPr>
      <w:r>
        <w:t>Values changed 11/2018 due to FITC implementation.</w:t>
      </w:r>
    </w:p>
    <w:p w14:paraId="12039E24" w14:textId="77777777" w:rsidR="00A54CA4" w:rsidRDefault="00A54CA4" w:rsidP="00A54CA4">
      <w:pPr>
        <w:pStyle w:val="ListParagraph"/>
        <w:spacing w:after="0" w:line="240" w:lineRule="auto"/>
        <w:ind w:left="1080"/>
      </w:pPr>
    </w:p>
    <w:p w14:paraId="2FD6781D" w14:textId="05236A43" w:rsidR="00A54CA4" w:rsidRPr="00FE45EB" w:rsidRDefault="006656DB" w:rsidP="00A54CA4">
      <w:pPr>
        <w:pStyle w:val="ListParagraph"/>
        <w:numPr>
          <w:ilvl w:val="1"/>
          <w:numId w:val="1"/>
        </w:numPr>
        <w:spacing w:after="0" w:line="240" w:lineRule="auto"/>
        <w:rPr>
          <w:bCs/>
        </w:rPr>
      </w:pPr>
      <w:bookmarkStart w:id="12" w:name="_Toc165335639"/>
      <w:r>
        <w:rPr>
          <w:rStyle w:val="Heading2Char"/>
          <w:i/>
        </w:rPr>
        <w:t>ChartField</w:t>
      </w:r>
      <w:r w:rsidR="00A54CA4" w:rsidRPr="00FE45EB">
        <w:rPr>
          <w:rStyle w:val="Heading2Char"/>
          <w:i/>
        </w:rPr>
        <w:t xml:space="preserve"> 1:</w:t>
      </w:r>
      <w:bookmarkEnd w:id="12"/>
      <w:r w:rsidR="00A54CA4">
        <w:rPr>
          <w:rStyle w:val="Heading2Char"/>
          <w:i/>
        </w:rPr>
        <w:t xml:space="preserve"> </w:t>
      </w:r>
      <w:r w:rsidR="00A54CA4" w:rsidRPr="00FE45EB">
        <w:rPr>
          <w:bCs/>
        </w:rPr>
        <w:t>Budget</w:t>
      </w:r>
      <w:r w:rsidR="00A54CA4">
        <w:rPr>
          <w:bCs/>
        </w:rPr>
        <w:t xml:space="preserve"> Officer (Dean’s, VP, or VC) designated use field as an additional way for tracking expenditures.</w:t>
      </w:r>
      <w:r w:rsidR="00A54CA4" w:rsidRPr="00FE45EB">
        <w:rPr>
          <w:bCs/>
        </w:rPr>
        <w:t xml:space="preserve"> </w:t>
      </w:r>
      <w:r>
        <w:rPr>
          <w:bCs/>
        </w:rPr>
        <w:t>ChartField</w:t>
      </w:r>
      <w:r w:rsidR="00A54CA4">
        <w:rPr>
          <w:bCs/>
        </w:rPr>
        <w:t xml:space="preserve"> 1 is an optional use </w:t>
      </w:r>
      <w:r>
        <w:rPr>
          <w:bCs/>
        </w:rPr>
        <w:t>ChartField</w:t>
      </w:r>
      <w:r w:rsidR="00A54CA4" w:rsidRPr="00FE45EB">
        <w:rPr>
          <w:bCs/>
        </w:rPr>
        <w:t>.</w:t>
      </w:r>
    </w:p>
    <w:p w14:paraId="51CAAA61" w14:textId="77777777" w:rsidR="00A54CA4" w:rsidRDefault="00A54CA4" w:rsidP="00A54CA4">
      <w:pPr>
        <w:pStyle w:val="ListParagraph"/>
        <w:numPr>
          <w:ilvl w:val="2"/>
          <w:numId w:val="1"/>
        </w:numPr>
        <w:spacing w:after="0" w:line="240" w:lineRule="auto"/>
      </w:pPr>
      <w:r w:rsidRPr="00FE45EB">
        <w:t xml:space="preserve">CF1 starts within the Financials Systems by being entered into FITC (Financials in the Cloud) and Concur by a manual process. HR/Pay receives the data via interface from OAC. </w:t>
      </w:r>
      <w:r>
        <w:t>Allow up to</w:t>
      </w:r>
      <w:r w:rsidRPr="00FE45EB">
        <w:t xml:space="preserve"> 3 days for the CF1’s to be in OAC (Oracle Analytics Cloud service). Once the value is in OAC then it should be available in HR/Pay the following day. The date for all CF1 values in HR/Pay will be effective 5/20/18.</w:t>
      </w:r>
    </w:p>
    <w:p w14:paraId="66F72DC4" w14:textId="77777777" w:rsidR="00A54CA4" w:rsidRPr="002A6B70" w:rsidRDefault="00A54CA4" w:rsidP="00A54CA4">
      <w:pPr>
        <w:pStyle w:val="ListParagraph"/>
        <w:numPr>
          <w:ilvl w:val="2"/>
          <w:numId w:val="1"/>
        </w:numPr>
        <w:spacing w:after="0" w:line="240" w:lineRule="auto"/>
        <w:contextualSpacing w:val="0"/>
        <w:rPr>
          <w:color w:val="000000"/>
        </w:rPr>
      </w:pPr>
      <w:r w:rsidRPr="002A6B70">
        <w:rPr>
          <w:color w:val="000000"/>
        </w:rPr>
        <w:t>CF1 is not collected in PBCS (Planning and Budgeting Cloud System) Planning (BCP) or PPM (Projects Planning Module-Grants &amp; Sponsored Projects) or in eCRT (effort reporting) or in Allocation of F &amp; A (Facilities and Administration). PBCS Planning and Projects do not consume the CF1 in any of their accounting or allocations.</w:t>
      </w:r>
    </w:p>
    <w:p w14:paraId="33A3B2F0" w14:textId="77777777" w:rsidR="00A54CA4" w:rsidRPr="00FE45EB" w:rsidRDefault="00A54CA4" w:rsidP="00A54CA4">
      <w:pPr>
        <w:pStyle w:val="ListParagraph"/>
        <w:numPr>
          <w:ilvl w:val="2"/>
          <w:numId w:val="1"/>
        </w:numPr>
        <w:spacing w:after="0" w:line="240" w:lineRule="auto"/>
      </w:pPr>
      <w:r>
        <w:rPr>
          <w:color w:val="000000"/>
        </w:rPr>
        <w:t>CF1 may be used on all funding sources and will reflect in the Gross and Fringe, FITC Budget Journals, PBCS Management and Payroll Journals in Financials.</w:t>
      </w:r>
    </w:p>
    <w:p w14:paraId="2A1468E5" w14:textId="77777777" w:rsidR="00A54CA4" w:rsidRPr="00FE45EB" w:rsidRDefault="00A54CA4" w:rsidP="00A54CA4">
      <w:pPr>
        <w:pStyle w:val="ListParagraph"/>
        <w:numPr>
          <w:ilvl w:val="2"/>
          <w:numId w:val="1"/>
        </w:numPr>
        <w:spacing w:after="0" w:line="240" w:lineRule="auto"/>
        <w:rPr>
          <w:bCs/>
        </w:rPr>
      </w:pPr>
      <w:r w:rsidRPr="00FE45EB">
        <w:rPr>
          <w:bCs/>
        </w:rPr>
        <w:t xml:space="preserve">Link to the form for requesting CF1 values: </w:t>
      </w:r>
      <w:hyperlink r:id="rId17" w:history="1">
        <w:r w:rsidRPr="00FE45EB">
          <w:rPr>
            <w:rStyle w:val="Hyperlink"/>
          </w:rPr>
          <w:t>https://kansas.sharepoint.com/teams/fsrc/_layouts/download.aspx?SourceUrl=https://kansas.sharepoint.com/teams/fsrc/Forms/Add%20Remove%20CF1.xlsm</w:t>
        </w:r>
      </w:hyperlink>
    </w:p>
    <w:p w14:paraId="6C08EC82" w14:textId="77777777" w:rsidR="00A54CA4" w:rsidRPr="00B416BE" w:rsidRDefault="00A54CA4" w:rsidP="00A54CA4">
      <w:pPr>
        <w:pStyle w:val="ListParagraph"/>
        <w:spacing w:after="0" w:line="240" w:lineRule="auto"/>
        <w:ind w:left="1080"/>
      </w:pPr>
    </w:p>
    <w:p w14:paraId="2D6636D5" w14:textId="40678DF6" w:rsidR="00A54CA4" w:rsidRDefault="006656DB" w:rsidP="00A54CA4">
      <w:pPr>
        <w:pStyle w:val="ListParagraph"/>
        <w:numPr>
          <w:ilvl w:val="1"/>
          <w:numId w:val="1"/>
        </w:numPr>
        <w:spacing w:after="0" w:line="240" w:lineRule="auto"/>
      </w:pPr>
      <w:bookmarkStart w:id="13" w:name="_Toc165335640"/>
      <w:r>
        <w:rPr>
          <w:rStyle w:val="Heading2Char"/>
          <w:i/>
        </w:rPr>
        <w:t>ChartField</w:t>
      </w:r>
      <w:r w:rsidR="00A54CA4" w:rsidRPr="00AD428E">
        <w:rPr>
          <w:rStyle w:val="Heading2Char"/>
          <w:i/>
        </w:rPr>
        <w:t xml:space="preserve"> 2</w:t>
      </w:r>
      <w:bookmarkEnd w:id="13"/>
      <w:r w:rsidR="00A54CA4" w:rsidRPr="009C5EFE">
        <w:t>:</w:t>
      </w:r>
      <w:r w:rsidR="00A54CA4">
        <w:t xml:space="preserve"> Only value in this table is CS to denote In-Kind Cost Sharing on a combination code/funding source. This is used when interfacing to Financials and posting to the Project Cost Share budget. Requires the </w:t>
      </w:r>
      <w:r w:rsidR="00A54CA4" w:rsidRPr="00656037">
        <w:t>use of a Project</w:t>
      </w:r>
      <w:r w:rsidR="00A54CA4">
        <w:t>. View access is granted to this table.</w:t>
      </w:r>
    </w:p>
    <w:p w14:paraId="455249BE" w14:textId="767EFDC7" w:rsidR="00A54CA4" w:rsidRDefault="00A54CA4" w:rsidP="00A54CA4">
      <w:pPr>
        <w:pStyle w:val="ListParagraph"/>
        <w:numPr>
          <w:ilvl w:val="2"/>
          <w:numId w:val="1"/>
        </w:numPr>
        <w:rPr>
          <w:color w:val="000000" w:themeColor="text1"/>
        </w:rPr>
      </w:pPr>
      <w:r>
        <w:rPr>
          <w:color w:val="000000" w:themeColor="text1"/>
        </w:rPr>
        <w:t xml:space="preserve">Funds 918 and 928 are not allowed to have </w:t>
      </w:r>
      <w:r w:rsidR="006656DB">
        <w:rPr>
          <w:color w:val="000000" w:themeColor="text1"/>
        </w:rPr>
        <w:t>ChartField</w:t>
      </w:r>
      <w:r>
        <w:rPr>
          <w:color w:val="000000" w:themeColor="text1"/>
        </w:rPr>
        <w:t>2 (CS) on the same combination code.</w:t>
      </w:r>
    </w:p>
    <w:p w14:paraId="00E3D8FE" w14:textId="77777777" w:rsidR="00A54CA4" w:rsidRDefault="00A54CA4" w:rsidP="00A54CA4">
      <w:pPr>
        <w:pStyle w:val="ListParagraph"/>
        <w:numPr>
          <w:ilvl w:val="2"/>
          <w:numId w:val="1"/>
        </w:numPr>
        <w:rPr>
          <w:color w:val="000000" w:themeColor="text1"/>
        </w:rPr>
      </w:pPr>
      <w:r>
        <w:rPr>
          <w:color w:val="000000" w:themeColor="text1"/>
        </w:rPr>
        <w:t>For detailed information about Cost Share, please review the Office of Research materials.</w:t>
      </w:r>
    </w:p>
    <w:p w14:paraId="40082904" w14:textId="77777777" w:rsidR="00A54CA4" w:rsidRDefault="00A54CA4" w:rsidP="00A54CA4">
      <w:r>
        <w:br w:type="page"/>
      </w:r>
    </w:p>
    <w:p w14:paraId="141A66C2" w14:textId="5FDC858A" w:rsidR="00A54CA4" w:rsidRDefault="006656DB" w:rsidP="00A54CA4">
      <w:pPr>
        <w:pStyle w:val="ListParagraph"/>
        <w:numPr>
          <w:ilvl w:val="1"/>
          <w:numId w:val="1"/>
        </w:numPr>
        <w:spacing w:after="0" w:line="240" w:lineRule="auto"/>
      </w:pPr>
      <w:bookmarkStart w:id="14" w:name="_Toc165335641"/>
      <w:r>
        <w:rPr>
          <w:rStyle w:val="Heading2Char"/>
          <w:i/>
        </w:rPr>
        <w:lastRenderedPageBreak/>
        <w:t>ChartField</w:t>
      </w:r>
      <w:r w:rsidR="00A54CA4" w:rsidRPr="00C26A0F">
        <w:rPr>
          <w:rStyle w:val="Heading2Char"/>
          <w:i/>
        </w:rPr>
        <w:t xml:space="preserve"> 3</w:t>
      </w:r>
      <w:bookmarkEnd w:id="14"/>
      <w:r w:rsidR="00A54CA4" w:rsidRPr="009C5EFE">
        <w:t>:</w:t>
      </w:r>
      <w:r w:rsidR="00A54CA4">
        <w:t xml:space="preserve"> Value assigned for reimbursable funding and is used as an override to have funding post to the Key Personnel Budget Category for Projects only. Entry into this table is by the Budget Office for KUEA (KU Endowment) or by Payroll for KUMC (KU Medical Center) and KBOR (Kansas Board of Regents.)  View access is granted to this table.</w:t>
      </w:r>
    </w:p>
    <w:p w14:paraId="53E4D96C" w14:textId="77777777" w:rsidR="00A54CA4" w:rsidRDefault="00A54CA4" w:rsidP="00A54CA4">
      <w:pPr>
        <w:pStyle w:val="ListParagraph"/>
        <w:numPr>
          <w:ilvl w:val="2"/>
          <w:numId w:val="1"/>
        </w:numPr>
        <w:spacing w:after="0" w:line="240" w:lineRule="auto"/>
      </w:pPr>
      <w:r>
        <w:t>Required to be used for reimbursable funding with KUEA which is also noted by fund 725.</w:t>
      </w:r>
    </w:p>
    <w:p w14:paraId="0D75DFE0" w14:textId="77777777" w:rsidR="00A54CA4" w:rsidRDefault="00A54CA4" w:rsidP="00A54CA4">
      <w:pPr>
        <w:pStyle w:val="ListParagraph"/>
        <w:numPr>
          <w:ilvl w:val="3"/>
          <w:numId w:val="1"/>
        </w:numPr>
        <w:spacing w:after="0" w:line="240" w:lineRule="auto"/>
      </w:pPr>
      <w:r>
        <w:t>The format of the KUEA number is five numbers followed by an X. The five numbers represent the KUEA organization value.</w:t>
      </w:r>
    </w:p>
    <w:p w14:paraId="7E1A4D78" w14:textId="65E0CBA2" w:rsidR="00A54CA4" w:rsidRDefault="00A54CA4" w:rsidP="00A54CA4">
      <w:pPr>
        <w:pStyle w:val="ListParagraph"/>
        <w:numPr>
          <w:ilvl w:val="3"/>
          <w:numId w:val="1"/>
        </w:numPr>
        <w:spacing w:after="0" w:line="240" w:lineRule="auto"/>
      </w:pPr>
      <w:r>
        <w:t xml:space="preserve">The determination of whether a new KUEA source is payroll eligible or desired resides with the Budget </w:t>
      </w:r>
      <w:r w:rsidR="008F399A">
        <w:t>Officers</w:t>
      </w:r>
      <w:r>
        <w:t xml:space="preserve"> of the funding area. In most cases, the Budget </w:t>
      </w:r>
      <w:r w:rsidR="008F399A">
        <w:t>Officers</w:t>
      </w:r>
      <w:r>
        <w:t xml:space="preserve"> will work with the Budget Office to request the new value to be set up.</w:t>
      </w:r>
    </w:p>
    <w:p w14:paraId="521ADE2B" w14:textId="77777777" w:rsidR="00A54CA4" w:rsidRDefault="00A54CA4" w:rsidP="00A54CA4">
      <w:pPr>
        <w:pStyle w:val="ListParagraph"/>
        <w:numPr>
          <w:ilvl w:val="2"/>
          <w:numId w:val="1"/>
        </w:numPr>
        <w:spacing w:after="0" w:line="240" w:lineRule="auto"/>
      </w:pPr>
      <w:r>
        <w:t xml:space="preserve">Required to be used for KUMC and KBOR reimbursable funding which both are denoted by funds beginning with 8XX. </w:t>
      </w:r>
    </w:p>
    <w:p w14:paraId="6BC9EEE9" w14:textId="77777777" w:rsidR="00A54CA4" w:rsidRDefault="00A54CA4" w:rsidP="00A54CA4">
      <w:pPr>
        <w:pStyle w:val="ListParagraph"/>
        <w:numPr>
          <w:ilvl w:val="3"/>
          <w:numId w:val="1"/>
        </w:numPr>
        <w:spacing w:after="0" w:line="240" w:lineRule="auto"/>
      </w:pPr>
      <w:r>
        <w:t>KUMC and KBOR reimbursable numbers are only assigned by the Payroll Office</w:t>
      </w:r>
    </w:p>
    <w:p w14:paraId="3CDF51F0" w14:textId="77777777" w:rsidR="00A54CA4" w:rsidRDefault="00A54CA4" w:rsidP="00A54CA4">
      <w:pPr>
        <w:pStyle w:val="ListParagraph"/>
        <w:numPr>
          <w:ilvl w:val="2"/>
          <w:numId w:val="1"/>
        </w:numPr>
        <w:spacing w:after="0" w:line="240" w:lineRule="auto"/>
      </w:pPr>
      <w:r>
        <w:t>“PI” is the value required to be used in this field when the expenditure is to post to the Project’s Key Personnel Budget. (This is used to override existing Account processing.)</w:t>
      </w:r>
    </w:p>
    <w:p w14:paraId="5E57303D" w14:textId="77777777" w:rsidR="00A54CA4" w:rsidRDefault="00A54CA4" w:rsidP="00A54CA4">
      <w:pPr>
        <w:pStyle w:val="ListParagraph"/>
        <w:ind w:left="1080"/>
        <w:rPr>
          <w:color w:val="000000" w:themeColor="text1"/>
        </w:rPr>
      </w:pPr>
      <w:r>
        <w:rPr>
          <w:color w:val="000000" w:themeColor="text1"/>
        </w:rPr>
        <w:t>For detailed information about the use of PI and Key Personnel, please review the Office of Research materials.</w:t>
      </w:r>
    </w:p>
    <w:p w14:paraId="51E27C03" w14:textId="77777777" w:rsidR="00A54CA4" w:rsidRDefault="00A54CA4" w:rsidP="00A54CA4">
      <w:pPr>
        <w:pStyle w:val="Heading1"/>
      </w:pPr>
      <w:bookmarkStart w:id="15" w:name="_Toc165335642"/>
      <w:r>
        <w:t>Combination Code Table</w:t>
      </w:r>
      <w:bookmarkEnd w:id="15"/>
    </w:p>
    <w:p w14:paraId="78BC4F7C" w14:textId="77777777" w:rsidR="00A54CA4" w:rsidRPr="00CB4711" w:rsidRDefault="00A54CA4" w:rsidP="00A54CA4">
      <w:pPr>
        <w:pStyle w:val="IntenseQuote"/>
      </w:pPr>
      <w:r>
        <w:t>HRM Partner Tile&gt;Funding&gt;Combination Code Table</w:t>
      </w:r>
    </w:p>
    <w:p w14:paraId="6B42446D" w14:textId="6902AC60" w:rsidR="00A54CA4" w:rsidRDefault="00A54CA4" w:rsidP="00A54CA4">
      <w:pPr>
        <w:spacing w:after="0" w:line="240" w:lineRule="auto"/>
        <w:ind w:left="360"/>
      </w:pPr>
      <w:r w:rsidRPr="00B416BE">
        <w:t xml:space="preserve">Combination Code is a value representing </w:t>
      </w:r>
      <w:r>
        <w:t xml:space="preserve">a combination </w:t>
      </w:r>
      <w:r w:rsidRPr="00B416BE">
        <w:t xml:space="preserve">of </w:t>
      </w:r>
      <w:r w:rsidR="006656DB">
        <w:t>ChartField</w:t>
      </w:r>
      <w:r>
        <w:t xml:space="preserve">s </w:t>
      </w:r>
      <w:r w:rsidRPr="00B416BE">
        <w:t>used for funding</w:t>
      </w:r>
      <w:r>
        <w:t xml:space="preserve"> payroll expenditures. There is only one combination code assigned to a unique set of </w:t>
      </w:r>
      <w:r w:rsidR="006656DB">
        <w:t>ChartField</w:t>
      </w:r>
      <w:r>
        <w:t xml:space="preserve">s. This combination code is entered into the Department Budget Tables (DBT) to correctly fund a Position or Pool ID. </w:t>
      </w:r>
    </w:p>
    <w:p w14:paraId="6847F784" w14:textId="77777777" w:rsidR="00A54CA4" w:rsidRDefault="00A54CA4" w:rsidP="00A54CA4">
      <w:pPr>
        <w:spacing w:after="0" w:line="240" w:lineRule="auto"/>
        <w:ind w:left="360"/>
      </w:pPr>
    </w:p>
    <w:p w14:paraId="2BEF6EC7" w14:textId="77777777" w:rsidR="00A54CA4" w:rsidRDefault="00A54CA4" w:rsidP="00A54CA4">
      <w:pPr>
        <w:spacing w:after="0" w:line="240" w:lineRule="auto"/>
        <w:ind w:left="360"/>
      </w:pPr>
      <w:r>
        <w:t>Combination codes are routinely established by the campus budgetary offices – a) Budget Office for non–project monies including KUEA; b) Research for Project and other Research monies (fund 9XX); c) Payroll – Reimbursable Regents or d) HR/Pay Budgetary loads. View access is granted to this table.</w:t>
      </w:r>
    </w:p>
    <w:p w14:paraId="1B798A62" w14:textId="77777777" w:rsidR="00A54CA4" w:rsidRDefault="00A54CA4" w:rsidP="00A54CA4">
      <w:pPr>
        <w:spacing w:after="0" w:line="240" w:lineRule="auto"/>
        <w:ind w:left="360"/>
      </w:pPr>
    </w:p>
    <w:p w14:paraId="20BE8D06" w14:textId="7672AB7C" w:rsidR="00A54CA4" w:rsidRDefault="00A54CA4" w:rsidP="00A54CA4">
      <w:pPr>
        <w:pStyle w:val="ListParagraph"/>
        <w:spacing w:after="0" w:line="240" w:lineRule="auto"/>
        <w:ind w:left="360"/>
      </w:pPr>
      <w:r>
        <w:t>Request for new Combination Codes is processed using the Funding Setup Request Form for Budget and Research</w:t>
      </w:r>
      <w:r w:rsidR="006656DB">
        <w:t xml:space="preserve">. </w:t>
      </w:r>
      <w:hyperlink r:id="rId18" w:history="1">
        <w:r>
          <w:rPr>
            <w:rStyle w:val="Hyperlink"/>
          </w:rPr>
          <w:t xml:space="preserve">https://inowformsprivate.ku.edu/fs?form=Funding%20Set%20Up%20Request%20Form </w:t>
        </w:r>
      </w:hyperlink>
    </w:p>
    <w:p w14:paraId="4934D43B" w14:textId="77777777" w:rsidR="00A54CA4" w:rsidRDefault="00A54CA4" w:rsidP="00A54CA4">
      <w:pPr>
        <w:pStyle w:val="ListParagraph"/>
        <w:spacing w:after="0" w:line="240" w:lineRule="auto"/>
        <w:ind w:left="360"/>
      </w:pPr>
    </w:p>
    <w:p w14:paraId="0ABEA5FE" w14:textId="77777777" w:rsidR="00A54CA4" w:rsidRDefault="00A54CA4" w:rsidP="00A54CA4">
      <w:pPr>
        <w:pStyle w:val="ListParagraph"/>
        <w:numPr>
          <w:ilvl w:val="0"/>
          <w:numId w:val="4"/>
        </w:numPr>
        <w:spacing w:after="0" w:line="240" w:lineRule="auto"/>
      </w:pPr>
      <w:r>
        <w:t>Notes about Combination Codes:</w:t>
      </w:r>
    </w:p>
    <w:p w14:paraId="4EF2AA7C" w14:textId="77777777" w:rsidR="00A54CA4" w:rsidRDefault="00A54CA4" w:rsidP="00A54CA4">
      <w:pPr>
        <w:spacing w:after="0" w:line="240" w:lineRule="auto"/>
      </w:pPr>
    </w:p>
    <w:p w14:paraId="4E832D24" w14:textId="77777777" w:rsidR="00A54CA4" w:rsidRDefault="00A54CA4" w:rsidP="00A54CA4">
      <w:pPr>
        <w:pStyle w:val="ListParagraph"/>
        <w:numPr>
          <w:ilvl w:val="2"/>
          <w:numId w:val="16"/>
        </w:numPr>
        <w:spacing w:after="0" w:line="240" w:lineRule="auto"/>
      </w:pPr>
      <w:r>
        <w:t>As of November 2018, codes created will just be a next system assigned number, we started with 3’s. Combination codes created prior to November 2018 will remain as is.</w:t>
      </w:r>
    </w:p>
    <w:p w14:paraId="19678C9B" w14:textId="77777777" w:rsidR="00A54CA4" w:rsidRDefault="00A54CA4" w:rsidP="00A54CA4">
      <w:pPr>
        <w:pStyle w:val="ListParagraph"/>
        <w:numPr>
          <w:ilvl w:val="2"/>
          <w:numId w:val="25"/>
        </w:numPr>
        <w:spacing w:after="0" w:line="240" w:lineRule="auto"/>
      </w:pPr>
      <w:r>
        <w:t xml:space="preserve">Cost sharing or matching may be described as a portion of project or program costs not borne by the funding agency. Cost sharing is typically in the form of an actual cash expenditure of funds. </w:t>
      </w:r>
    </w:p>
    <w:p w14:paraId="3489D792" w14:textId="77777777" w:rsidR="00A54CA4" w:rsidRDefault="00A54CA4" w:rsidP="00A54CA4">
      <w:pPr>
        <w:pStyle w:val="ListParagraph"/>
        <w:numPr>
          <w:ilvl w:val="3"/>
          <w:numId w:val="25"/>
        </w:numPr>
        <w:spacing w:after="0" w:line="240" w:lineRule="auto"/>
      </w:pPr>
      <w:r>
        <w:t xml:space="preserve">For KU we have a separate payroll posting to the Project (PPM) to track the cost share as it is included in the funding of the employee via Position/Pool ID via the DBT. </w:t>
      </w:r>
    </w:p>
    <w:p w14:paraId="271FDDE6" w14:textId="77777777" w:rsidR="00A54CA4" w:rsidRDefault="00A54CA4" w:rsidP="00A54CA4">
      <w:pPr>
        <w:pStyle w:val="ListParagraph"/>
        <w:numPr>
          <w:ilvl w:val="3"/>
          <w:numId w:val="25"/>
        </w:numPr>
        <w:spacing w:after="0" w:line="240" w:lineRule="auto"/>
      </w:pPr>
      <w:r>
        <w:t>As of the FITC implementation, Financials assigns a unique/separate Project Number for the Cost Share. Prior to FITC implementation, the Cost Share Project was the same number as the Project with the actual funding. Cost Share projects were converted to a unique Project chart field as part of the FITC implementation.</w:t>
      </w:r>
    </w:p>
    <w:p w14:paraId="0C907C93" w14:textId="42CA2AF5" w:rsidR="00A54CA4" w:rsidRDefault="00A54CA4" w:rsidP="00A54CA4">
      <w:pPr>
        <w:pStyle w:val="ListParagraph"/>
        <w:numPr>
          <w:ilvl w:val="3"/>
          <w:numId w:val="25"/>
        </w:numPr>
        <w:spacing w:after="0" w:line="240" w:lineRule="auto"/>
      </w:pPr>
      <w:r>
        <w:t xml:space="preserve">We cannot cost share on KUEA funding for a Project Key Personnel (PI) as we are sharing the </w:t>
      </w:r>
      <w:r w:rsidR="006656DB">
        <w:t>ChartField</w:t>
      </w:r>
      <w:r>
        <w:t xml:space="preserve"> 3 for both purposes, so it causes a conflict.</w:t>
      </w:r>
    </w:p>
    <w:p w14:paraId="1E07D9D6" w14:textId="77777777" w:rsidR="00A54CA4" w:rsidRDefault="00A54CA4" w:rsidP="00A54CA4">
      <w:pPr>
        <w:spacing w:after="0" w:line="240" w:lineRule="auto"/>
      </w:pPr>
    </w:p>
    <w:p w14:paraId="2E3CB6B1" w14:textId="0C1FC283" w:rsidR="00A54CA4" w:rsidRDefault="00A54CA4" w:rsidP="00A54CA4">
      <w:pPr>
        <w:pStyle w:val="ListParagraph"/>
        <w:numPr>
          <w:ilvl w:val="1"/>
          <w:numId w:val="16"/>
        </w:numPr>
        <w:rPr>
          <w:color w:val="000000" w:themeColor="text1"/>
        </w:rPr>
      </w:pPr>
      <w:r w:rsidRPr="00E87190">
        <w:rPr>
          <w:color w:val="000000" w:themeColor="text1"/>
        </w:rPr>
        <w:t xml:space="preserve">Funds that </w:t>
      </w:r>
      <w:r>
        <w:rPr>
          <w:color w:val="000000" w:themeColor="text1"/>
        </w:rPr>
        <w:t>being with</w:t>
      </w:r>
      <w:r w:rsidRPr="00E87190">
        <w:rPr>
          <w:color w:val="000000" w:themeColor="text1"/>
        </w:rPr>
        <w:t xml:space="preserve"> 8XX </w:t>
      </w:r>
      <w:r>
        <w:rPr>
          <w:color w:val="000000" w:themeColor="text1"/>
        </w:rPr>
        <w:t xml:space="preserve">are </w:t>
      </w:r>
      <w:r w:rsidRPr="00E87190">
        <w:rPr>
          <w:color w:val="000000" w:themeColor="text1"/>
        </w:rPr>
        <w:t xml:space="preserve">reimbursable </w:t>
      </w:r>
      <w:r w:rsidR="006656DB" w:rsidRPr="00E87190">
        <w:rPr>
          <w:color w:val="000000" w:themeColor="text1"/>
        </w:rPr>
        <w:t>from</w:t>
      </w:r>
      <w:r w:rsidRPr="00E87190">
        <w:rPr>
          <w:color w:val="000000" w:themeColor="text1"/>
        </w:rPr>
        <w:t xml:space="preserve"> other state agencies (i.e., KUMC and KBOR) </w:t>
      </w:r>
      <w:r>
        <w:rPr>
          <w:color w:val="000000" w:themeColor="text1"/>
        </w:rPr>
        <w:t xml:space="preserve">and </w:t>
      </w:r>
      <w:r w:rsidRPr="00E87190">
        <w:rPr>
          <w:color w:val="000000" w:themeColor="text1"/>
        </w:rPr>
        <w:t>the DEPT ID (Cost Center)</w:t>
      </w:r>
      <w:r>
        <w:rPr>
          <w:color w:val="000000" w:themeColor="text1"/>
        </w:rPr>
        <w:t xml:space="preserve"> must begin with 15103XX. Established by </w:t>
      </w:r>
      <w:r w:rsidRPr="00E87190">
        <w:rPr>
          <w:color w:val="000000" w:themeColor="text1"/>
        </w:rPr>
        <w:t>the Payroll Office.</w:t>
      </w:r>
    </w:p>
    <w:p w14:paraId="6A3976DF" w14:textId="77777777" w:rsidR="00A54CA4" w:rsidRDefault="00A54CA4" w:rsidP="00A54CA4">
      <w:pPr>
        <w:pStyle w:val="Heading1"/>
      </w:pPr>
      <w:bookmarkStart w:id="16" w:name="_Toc165335643"/>
      <w:r w:rsidRPr="00A76FEB">
        <w:lastRenderedPageBreak/>
        <w:t>Position Pool Table</w:t>
      </w:r>
      <w:bookmarkEnd w:id="16"/>
    </w:p>
    <w:p w14:paraId="3992294C" w14:textId="77777777" w:rsidR="00A54CA4" w:rsidRPr="00736FEB" w:rsidRDefault="00A54CA4" w:rsidP="00A54CA4">
      <w:pPr>
        <w:pStyle w:val="IntenseQuote"/>
      </w:pPr>
      <w:r>
        <w:t>HRM Partner Table&gt;Funding&gt;Position Pool Table</w:t>
      </w:r>
    </w:p>
    <w:p w14:paraId="37470BBF" w14:textId="77777777" w:rsidR="00A54CA4" w:rsidRDefault="00A54CA4" w:rsidP="00A54CA4">
      <w:pPr>
        <w:pStyle w:val="ListParagraph"/>
        <w:spacing w:after="0" w:line="240" w:lineRule="auto"/>
        <w:ind w:left="360"/>
      </w:pPr>
      <w:r>
        <w:t xml:space="preserve">The Position Pool Table is a set up table which provides validation and a description for the Department Budget Table (DBT) and displays on Position- Specific Information for Positions funded by like funding sources that do not need to be individually tracked and is an alternative to funding by a Position at KU. </w:t>
      </w:r>
    </w:p>
    <w:p w14:paraId="3B9A6EA3" w14:textId="77777777" w:rsidR="00A54CA4" w:rsidRDefault="00A54CA4" w:rsidP="00A54CA4">
      <w:pPr>
        <w:pStyle w:val="ListParagraph"/>
        <w:spacing w:after="0" w:line="240" w:lineRule="auto"/>
        <w:ind w:left="360"/>
      </w:pPr>
    </w:p>
    <w:p w14:paraId="2E932B4C" w14:textId="77777777" w:rsidR="00A54CA4" w:rsidRDefault="00A54CA4" w:rsidP="00A54CA4">
      <w:pPr>
        <w:pStyle w:val="ListParagraph"/>
        <w:spacing w:after="0" w:line="240" w:lineRule="auto"/>
        <w:ind w:left="360"/>
      </w:pPr>
      <w:r>
        <w:t xml:space="preserve">Position Pools are used only for all Temporary Positions. (All Regular Positions are now all Position Funded.) (1/1/17)  </w:t>
      </w:r>
    </w:p>
    <w:p w14:paraId="5EF0D268" w14:textId="77777777" w:rsidR="00A54CA4" w:rsidRDefault="00A54CA4" w:rsidP="00A54CA4">
      <w:pPr>
        <w:pStyle w:val="ListParagraph"/>
        <w:spacing w:after="0" w:line="240" w:lineRule="auto"/>
        <w:ind w:left="360"/>
      </w:pPr>
    </w:p>
    <w:p w14:paraId="57C4CAC7" w14:textId="4506C831" w:rsidR="00A54CA4" w:rsidRDefault="002A4D97" w:rsidP="00A54CA4">
      <w:pPr>
        <w:pStyle w:val="ListParagraph"/>
        <w:spacing w:after="0" w:line="240" w:lineRule="auto"/>
        <w:ind w:left="360"/>
      </w:pPr>
      <w:r>
        <w:t xml:space="preserve">HR Transactions, HR Appointments and </w:t>
      </w:r>
      <w:r w:rsidR="00A54CA4">
        <w:t xml:space="preserve">Award Management Services (AMS) personnel with funding update will have access to update/display (insert new rows). View access to this table for those without update access. </w:t>
      </w:r>
      <w:r w:rsidR="00A54CA4" w:rsidRPr="000F75B3">
        <w:t>New Pool</w:t>
      </w:r>
      <w:r w:rsidR="00A54CA4">
        <w:t xml:space="preserve"> IDs</w:t>
      </w:r>
      <w:r w:rsidR="00A54CA4" w:rsidRPr="000F75B3">
        <w:t xml:space="preserve"> will be established by </w:t>
      </w:r>
      <w:r w:rsidR="00A54CA4">
        <w:t xml:space="preserve">a) Budget, b) Vice Chancellor for </w:t>
      </w:r>
      <w:r w:rsidR="00A54CA4" w:rsidRPr="000F75B3">
        <w:t xml:space="preserve">Research or </w:t>
      </w:r>
      <w:r w:rsidR="00A54CA4">
        <w:t>3) HR/Pay B</w:t>
      </w:r>
      <w:r w:rsidR="00A54CA4" w:rsidRPr="000F75B3">
        <w:t>udgetary loads.</w:t>
      </w:r>
      <w:r w:rsidR="00A54CA4">
        <w:t xml:space="preserve"> </w:t>
      </w:r>
    </w:p>
    <w:p w14:paraId="33A41CD2" w14:textId="77777777" w:rsidR="00A54CA4" w:rsidRDefault="00A54CA4" w:rsidP="00A54CA4">
      <w:pPr>
        <w:pStyle w:val="ListParagraph"/>
        <w:spacing w:after="0" w:line="240" w:lineRule="auto"/>
        <w:ind w:left="360"/>
      </w:pPr>
    </w:p>
    <w:p w14:paraId="39F266AD" w14:textId="2F14F0E9" w:rsidR="00A54CA4" w:rsidRDefault="00A54CA4" w:rsidP="00A54CA4">
      <w:pPr>
        <w:pStyle w:val="ListParagraph"/>
        <w:spacing w:after="0" w:line="240" w:lineRule="auto"/>
        <w:ind w:left="360"/>
      </w:pPr>
      <w:r>
        <w:t xml:space="preserve">Budget </w:t>
      </w:r>
      <w:r w:rsidR="008F399A">
        <w:t>Officers</w:t>
      </w:r>
      <w:r>
        <w:t xml:space="preserve"> have authority over non-research Pool IDs as they may use to track expenditures and impact tracking of internal budgets. </w:t>
      </w:r>
      <w:r w:rsidR="002A4D97">
        <w:t>HR/</w:t>
      </w:r>
      <w:r>
        <w:t xml:space="preserve">AMS should not inactive or request additional Pool IDs or changes without the authorization of the Budget </w:t>
      </w:r>
      <w:r w:rsidR="008F399A">
        <w:t>Officers</w:t>
      </w:r>
      <w:r>
        <w:t xml:space="preserve"> for non-Research monies. </w:t>
      </w:r>
    </w:p>
    <w:p w14:paraId="2359D224" w14:textId="77777777" w:rsidR="00A54CA4" w:rsidRDefault="00A54CA4" w:rsidP="00A54CA4">
      <w:pPr>
        <w:pStyle w:val="ListParagraph"/>
        <w:spacing w:after="0" w:line="240" w:lineRule="auto"/>
        <w:ind w:left="360"/>
      </w:pPr>
    </w:p>
    <w:p w14:paraId="47DF7A02" w14:textId="77777777" w:rsidR="00A54CA4" w:rsidRDefault="00A54CA4" w:rsidP="00A54CA4">
      <w:pPr>
        <w:pStyle w:val="ListParagraph"/>
        <w:spacing w:after="0" w:line="240" w:lineRule="auto"/>
        <w:ind w:left="360"/>
      </w:pPr>
      <w:r>
        <w:t>Non-Research funded Pool IDs funding may be modified and is encouraged to reuse instead of creating new if the pool is no longer being used or no longer has valid funding. The Funding Setup Request Form is used to request new Pool IDs.</w:t>
      </w:r>
    </w:p>
    <w:p w14:paraId="63586AC7" w14:textId="77777777" w:rsidR="00A54CA4" w:rsidRDefault="00A54CA4" w:rsidP="00A54CA4">
      <w:pPr>
        <w:spacing w:after="0" w:line="240" w:lineRule="auto"/>
        <w:ind w:left="360"/>
      </w:pPr>
    </w:p>
    <w:p w14:paraId="52053C25" w14:textId="77777777" w:rsidR="00A54CA4" w:rsidRDefault="00A54CA4" w:rsidP="00A54CA4">
      <w:pPr>
        <w:pStyle w:val="ListParagraph"/>
        <w:numPr>
          <w:ilvl w:val="0"/>
          <w:numId w:val="5"/>
        </w:numPr>
        <w:spacing w:after="0" w:line="240" w:lineRule="auto"/>
      </w:pPr>
      <w:r>
        <w:t>A (HR) Department is assigned along with the Pool ID as key values need to be unique in the DBT.</w:t>
      </w:r>
    </w:p>
    <w:p w14:paraId="2DE127D7" w14:textId="77777777" w:rsidR="00A54CA4" w:rsidRDefault="00A54CA4" w:rsidP="00A54CA4">
      <w:pPr>
        <w:pStyle w:val="ListParagraph"/>
        <w:numPr>
          <w:ilvl w:val="0"/>
          <w:numId w:val="5"/>
        </w:numPr>
        <w:spacing w:after="0" w:line="240" w:lineRule="auto"/>
      </w:pPr>
      <w:r>
        <w:t>A Pool ID is required to fund temporary positions. This is required for postings to the budget system.</w:t>
      </w:r>
    </w:p>
    <w:p w14:paraId="31C23920" w14:textId="77777777" w:rsidR="00A54CA4" w:rsidRDefault="00A54CA4" w:rsidP="00A54CA4">
      <w:pPr>
        <w:pStyle w:val="ListParagraph"/>
        <w:numPr>
          <w:ilvl w:val="0"/>
          <w:numId w:val="5"/>
        </w:numPr>
        <w:spacing w:after="0" w:line="240" w:lineRule="auto"/>
      </w:pPr>
      <w:r>
        <w:t>Regular positions are not to be funded by a Position Pool *( as of 1/17)</w:t>
      </w:r>
    </w:p>
    <w:p w14:paraId="03164830" w14:textId="77777777" w:rsidR="00A54CA4" w:rsidRDefault="00A54CA4" w:rsidP="00A54CA4">
      <w:pPr>
        <w:pStyle w:val="ListParagraph"/>
        <w:numPr>
          <w:ilvl w:val="0"/>
          <w:numId w:val="5"/>
        </w:numPr>
        <w:spacing w:after="0" w:line="240" w:lineRule="auto"/>
      </w:pPr>
      <w:r>
        <w:t xml:space="preserve">Pools ID may be inactivated once the funding is over. </w:t>
      </w:r>
    </w:p>
    <w:p w14:paraId="08DBF876" w14:textId="77777777" w:rsidR="00A54CA4" w:rsidRDefault="00A54CA4" w:rsidP="00A54CA4">
      <w:pPr>
        <w:pStyle w:val="ListParagraph"/>
        <w:numPr>
          <w:ilvl w:val="0"/>
          <w:numId w:val="5"/>
        </w:numPr>
        <w:spacing w:after="0" w:line="240" w:lineRule="auto"/>
      </w:pPr>
      <w:r>
        <w:t>Pools ID are reusable once it is clear all expenditures have been finalized.</w:t>
      </w:r>
    </w:p>
    <w:p w14:paraId="79D781FC" w14:textId="77777777" w:rsidR="00A54CA4" w:rsidRDefault="00A54CA4" w:rsidP="00A54CA4">
      <w:pPr>
        <w:pStyle w:val="ListParagraph"/>
        <w:numPr>
          <w:ilvl w:val="0"/>
          <w:numId w:val="5"/>
        </w:numPr>
        <w:spacing w:after="0" w:line="240" w:lineRule="auto"/>
      </w:pPr>
      <w:r>
        <w:t>Correction mode will need to be keyed by HR Appointment or Payroll.</w:t>
      </w:r>
    </w:p>
    <w:p w14:paraId="5BA29D71" w14:textId="77777777" w:rsidR="00A54CA4" w:rsidRDefault="00A54CA4" w:rsidP="00A54CA4">
      <w:pPr>
        <w:pStyle w:val="ListParagraph"/>
        <w:numPr>
          <w:ilvl w:val="0"/>
          <w:numId w:val="5"/>
        </w:numPr>
        <w:spacing w:after="0" w:line="240" w:lineRule="auto"/>
      </w:pPr>
      <w:r>
        <w:t>Effective Dated Rows are never to be deleted once saved.</w:t>
      </w:r>
    </w:p>
    <w:p w14:paraId="087EE12E" w14:textId="77777777" w:rsidR="00A54CA4" w:rsidRDefault="00A54CA4" w:rsidP="00A54CA4">
      <w:pPr>
        <w:pStyle w:val="ListParagraph"/>
        <w:numPr>
          <w:ilvl w:val="0"/>
          <w:numId w:val="5"/>
        </w:numPr>
        <w:spacing w:after="0" w:line="240" w:lineRule="auto"/>
      </w:pPr>
      <w:r>
        <w:t>Work-Study will start with a W for the Pool ID value (exclusive)</w:t>
      </w:r>
    </w:p>
    <w:p w14:paraId="06914F1F" w14:textId="77777777" w:rsidR="00A54CA4" w:rsidRDefault="00A54CA4" w:rsidP="00A54CA4">
      <w:pPr>
        <w:pStyle w:val="ListParagraph"/>
        <w:numPr>
          <w:ilvl w:val="0"/>
          <w:numId w:val="5"/>
        </w:numPr>
        <w:spacing w:after="0" w:line="240" w:lineRule="auto"/>
      </w:pPr>
      <w:r>
        <w:t>Pool values are important for interfacing to other systems</w:t>
      </w:r>
    </w:p>
    <w:p w14:paraId="0F950E97" w14:textId="77777777" w:rsidR="00A54CA4" w:rsidRDefault="00A54CA4" w:rsidP="00A54CA4">
      <w:pPr>
        <w:spacing w:after="0" w:line="240" w:lineRule="auto"/>
        <w:ind w:left="360" w:firstLine="360"/>
      </w:pPr>
      <w:r>
        <w:t>GXX –Graduate Assistant (GA)</w:t>
      </w:r>
    </w:p>
    <w:p w14:paraId="645D5E6A" w14:textId="77777777" w:rsidR="00A54CA4" w:rsidRDefault="00A54CA4" w:rsidP="00A54CA4">
      <w:pPr>
        <w:spacing w:after="0" w:line="240" w:lineRule="auto"/>
        <w:ind w:left="720"/>
      </w:pPr>
      <w:r>
        <w:t>SXX = Student Hourly (always Temporary Positions)</w:t>
      </w:r>
    </w:p>
    <w:p w14:paraId="6CFC051C" w14:textId="77777777" w:rsidR="00A54CA4" w:rsidRDefault="00A54CA4" w:rsidP="00A54CA4">
      <w:pPr>
        <w:spacing w:after="0" w:line="240" w:lineRule="auto"/>
        <w:ind w:left="720"/>
      </w:pPr>
      <w:r w:rsidRPr="000470F5">
        <w:t>RXX = G</w:t>
      </w:r>
      <w:r>
        <w:t>raduate Research Assistants (GRA) (always Temporary Positions)</w:t>
      </w:r>
      <w:r w:rsidRPr="000470F5">
        <w:t xml:space="preserve">     </w:t>
      </w:r>
    </w:p>
    <w:p w14:paraId="1B5D0600" w14:textId="4770B1CD" w:rsidR="00A54CA4" w:rsidRDefault="00A54CA4" w:rsidP="00A54CA4">
      <w:pPr>
        <w:spacing w:after="0" w:line="240" w:lineRule="auto"/>
        <w:ind w:left="720"/>
      </w:pPr>
      <w:r>
        <w:tab/>
        <w:t>May also be used for other salaried students</w:t>
      </w:r>
      <w:r w:rsidR="00E41D9C">
        <w:t xml:space="preserve"> as determined by the Budget Office.</w:t>
      </w:r>
    </w:p>
    <w:p w14:paraId="5ABBE72B" w14:textId="77777777" w:rsidR="00A54CA4" w:rsidRDefault="00A54CA4" w:rsidP="00A54CA4">
      <w:pPr>
        <w:spacing w:after="0" w:line="240" w:lineRule="auto"/>
        <w:ind w:left="720"/>
      </w:pPr>
      <w:r>
        <w:t>TXX = Graduate Teaching Assistants (GTA) (always Temporary Positions)</w:t>
      </w:r>
    </w:p>
    <w:p w14:paraId="567442FB" w14:textId="77777777" w:rsidR="00E41D9C" w:rsidRDefault="00A54CA4" w:rsidP="00E41D9C">
      <w:pPr>
        <w:spacing w:after="0" w:line="240" w:lineRule="auto"/>
        <w:ind w:left="720"/>
      </w:pPr>
      <w:r>
        <w:tab/>
      </w:r>
      <w:r w:rsidR="00E41D9C">
        <w:t>May also be used for other salaried students as determined by the Budget Office.</w:t>
      </w:r>
    </w:p>
    <w:p w14:paraId="21BD175B" w14:textId="453A83E8" w:rsidR="00A54CA4" w:rsidRDefault="00A54CA4" w:rsidP="00A54CA4">
      <w:pPr>
        <w:spacing w:after="0" w:line="240" w:lineRule="auto"/>
        <w:ind w:left="720"/>
      </w:pPr>
      <w:r w:rsidRPr="000470F5">
        <w:t xml:space="preserve">UXX = Unclassified </w:t>
      </w:r>
      <w:r>
        <w:t xml:space="preserve">includes all Faculty and Staff other than Lecturers </w:t>
      </w:r>
      <w:r w:rsidRPr="000470F5">
        <w:t>(Temp</w:t>
      </w:r>
      <w:r>
        <w:t>orary Positions</w:t>
      </w:r>
      <w:r w:rsidRPr="000470F5">
        <w:t>)</w:t>
      </w:r>
      <w:r>
        <w:t xml:space="preserve"> </w:t>
      </w:r>
    </w:p>
    <w:p w14:paraId="6E35C277" w14:textId="77777777" w:rsidR="00A54CA4" w:rsidRPr="00A47F1B" w:rsidRDefault="00A54CA4" w:rsidP="00A54CA4">
      <w:pPr>
        <w:spacing w:after="0" w:line="240" w:lineRule="auto"/>
        <w:ind w:left="720"/>
      </w:pPr>
      <w:r w:rsidRPr="002337C2">
        <w:t>C</w:t>
      </w:r>
      <w:r w:rsidRPr="008B529F">
        <w:rPr>
          <w:strike/>
        </w:rPr>
        <w:t xml:space="preserve">XX </w:t>
      </w:r>
      <w:r w:rsidRPr="00A47F1B">
        <w:rPr>
          <w:strike/>
        </w:rPr>
        <w:t>= USS (Temporary)</w:t>
      </w:r>
      <w:r>
        <w:rPr>
          <w:strike/>
        </w:rPr>
        <w:t xml:space="preserve"> </w:t>
      </w:r>
      <w:r>
        <w:t xml:space="preserve">C Pools are being phased out. </w:t>
      </w:r>
    </w:p>
    <w:p w14:paraId="1F724937" w14:textId="77777777" w:rsidR="00A54CA4" w:rsidRDefault="00A54CA4" w:rsidP="00A54CA4">
      <w:pPr>
        <w:spacing w:after="0" w:line="240" w:lineRule="auto"/>
        <w:ind w:left="720"/>
      </w:pPr>
      <w:r w:rsidRPr="000470F5">
        <w:t xml:space="preserve">WXX = </w:t>
      </w:r>
      <w:r>
        <w:t>Work -Study (Exclusive) Used for all Students funded by Work-Study (always Temporary Positions)</w:t>
      </w:r>
    </w:p>
    <w:p w14:paraId="7E6F91BA" w14:textId="77777777" w:rsidR="00A54CA4" w:rsidRDefault="00A54CA4" w:rsidP="00A54CA4">
      <w:pPr>
        <w:spacing w:after="0" w:line="240" w:lineRule="auto"/>
        <w:ind w:left="720"/>
      </w:pPr>
      <w:r w:rsidRPr="000470F5">
        <w:t xml:space="preserve">LXX – </w:t>
      </w:r>
      <w:r>
        <w:t>Faculty (Temporary and includes temporary Lecturers)</w:t>
      </w:r>
    </w:p>
    <w:p w14:paraId="1936891B" w14:textId="6C474896" w:rsidR="00A54CA4" w:rsidRPr="000470F5" w:rsidRDefault="00A54CA4" w:rsidP="00A54CA4">
      <w:pPr>
        <w:spacing w:after="0" w:line="240" w:lineRule="auto"/>
        <w:ind w:left="720"/>
      </w:pPr>
      <w:r>
        <w:t xml:space="preserve">0XX to </w:t>
      </w:r>
      <w:r w:rsidR="008F399A">
        <w:t>5</w:t>
      </w:r>
      <w:r>
        <w:t>XX= Research 9XX funding only (Temporary Positions)</w:t>
      </w:r>
    </w:p>
    <w:p w14:paraId="5C368016" w14:textId="77777777" w:rsidR="00A54CA4" w:rsidRPr="000470F5" w:rsidRDefault="00A54CA4" w:rsidP="00A54CA4">
      <w:pPr>
        <w:tabs>
          <w:tab w:val="num" w:pos="1440"/>
        </w:tabs>
        <w:spacing w:after="0" w:line="240" w:lineRule="auto"/>
        <w:ind w:left="1440"/>
      </w:pPr>
      <w:r w:rsidRPr="000470F5">
        <w:t xml:space="preserve">If any pool has a combination of </w:t>
      </w:r>
      <w:r>
        <w:t>Research funds 9XX</w:t>
      </w:r>
      <w:r w:rsidRPr="000470F5">
        <w:t xml:space="preserve"> and </w:t>
      </w:r>
      <w:r>
        <w:t xml:space="preserve">any other funds, </w:t>
      </w:r>
      <w:r w:rsidRPr="000470F5">
        <w:t xml:space="preserve">then a letter value for the Pool must be used. If </w:t>
      </w:r>
      <w:r>
        <w:t xml:space="preserve">funded 100% by </w:t>
      </w:r>
      <w:r w:rsidRPr="000470F5">
        <w:t xml:space="preserve">sponsored project generally a </w:t>
      </w:r>
      <w:r>
        <w:t>#XX</w:t>
      </w:r>
      <w:r w:rsidRPr="000470F5">
        <w:t xml:space="preserve"> </w:t>
      </w:r>
      <w:r>
        <w:t>Pool will</w:t>
      </w:r>
      <w:r w:rsidRPr="000470F5">
        <w:t xml:space="preserve"> be used.</w:t>
      </w:r>
    </w:p>
    <w:p w14:paraId="31DCBD6F" w14:textId="77777777" w:rsidR="00A54CA4" w:rsidRDefault="00A54CA4" w:rsidP="00A54CA4">
      <w:pPr>
        <w:rPr>
          <w:rFonts w:asciiTheme="majorHAnsi" w:eastAsiaTheme="majorEastAsia" w:hAnsiTheme="majorHAnsi" w:cstheme="majorBidi"/>
          <w:b/>
          <w:bCs/>
          <w:color w:val="2F5496" w:themeColor="accent1" w:themeShade="BF"/>
          <w:sz w:val="24"/>
          <w:szCs w:val="28"/>
        </w:rPr>
      </w:pPr>
      <w:r>
        <w:br w:type="page"/>
      </w:r>
    </w:p>
    <w:p w14:paraId="7C5C254F" w14:textId="77777777" w:rsidR="00A54CA4" w:rsidRDefault="00A54CA4" w:rsidP="00A54CA4">
      <w:pPr>
        <w:pStyle w:val="Heading1"/>
      </w:pPr>
      <w:bookmarkStart w:id="17" w:name="_Toc165335644"/>
      <w:r>
        <w:lastRenderedPageBreak/>
        <w:t>Department Budget Table USA (DBT)</w:t>
      </w:r>
      <w:bookmarkEnd w:id="17"/>
    </w:p>
    <w:p w14:paraId="76104DAB" w14:textId="77777777" w:rsidR="00A54CA4" w:rsidRPr="007776F0" w:rsidRDefault="00A54CA4" w:rsidP="00A54CA4">
      <w:pPr>
        <w:pStyle w:val="IntenseQuote"/>
      </w:pPr>
      <w:r>
        <w:t>HRM Partner Tile&gt;Funding&gt;Department Budget Table USA</w:t>
      </w:r>
    </w:p>
    <w:p w14:paraId="6A8090A1" w14:textId="77777777" w:rsidR="00A54CA4" w:rsidRDefault="00A54CA4" w:rsidP="00A54CA4">
      <w:pPr>
        <w:pStyle w:val="ListParagraph"/>
        <w:numPr>
          <w:ilvl w:val="0"/>
          <w:numId w:val="18"/>
        </w:numPr>
        <w:spacing w:after="0" w:line="240" w:lineRule="auto"/>
      </w:pPr>
      <w:r>
        <w:t xml:space="preserve">The Department Budget Table (DBT) is a set up table which provides funding for Positions or Pool ID. </w:t>
      </w:r>
    </w:p>
    <w:p w14:paraId="613965E6" w14:textId="77777777" w:rsidR="00A54CA4" w:rsidRDefault="00A54CA4" w:rsidP="00A54CA4">
      <w:pPr>
        <w:spacing w:after="0" w:line="240" w:lineRule="auto"/>
        <w:ind w:left="360"/>
      </w:pPr>
      <w:r>
        <w:t xml:space="preserve">This table has an effective date, fiscal year, combination codes and percent distribution entered for each (HR) Department and a Position or a (HR) Department and a Pool ID combination. </w:t>
      </w:r>
    </w:p>
    <w:p w14:paraId="72071A98" w14:textId="77777777" w:rsidR="00A54CA4" w:rsidRDefault="00A54CA4" w:rsidP="00A54CA4">
      <w:pPr>
        <w:pStyle w:val="ListParagraph"/>
        <w:numPr>
          <w:ilvl w:val="1"/>
          <w:numId w:val="18"/>
        </w:numPr>
        <w:spacing w:after="0" w:line="240" w:lineRule="auto"/>
      </w:pPr>
      <w:r>
        <w:t xml:space="preserve">New DBTs are established by Budget, Research, HRM-HR/Appointment or HR/Pay Budgetary loads. </w:t>
      </w:r>
    </w:p>
    <w:p w14:paraId="15942498" w14:textId="0261E324" w:rsidR="00A54CA4" w:rsidRDefault="002A4D97" w:rsidP="00A54CA4">
      <w:pPr>
        <w:pStyle w:val="ListParagraph"/>
        <w:numPr>
          <w:ilvl w:val="1"/>
          <w:numId w:val="18"/>
        </w:numPr>
        <w:spacing w:after="0" w:line="240" w:lineRule="auto"/>
      </w:pPr>
      <w:r>
        <w:t>HR Transactions/HR Appointments</w:t>
      </w:r>
      <w:r w:rsidR="00A54CA4">
        <w:t xml:space="preserve">/Award Management Services (AMS) personnel with funding update will have access to update/display (insert new rows). </w:t>
      </w:r>
    </w:p>
    <w:p w14:paraId="6F4C99EE" w14:textId="77777777" w:rsidR="00A54CA4" w:rsidRDefault="00A54CA4" w:rsidP="00A54CA4">
      <w:pPr>
        <w:pStyle w:val="ListParagraph"/>
        <w:numPr>
          <w:ilvl w:val="1"/>
          <w:numId w:val="18"/>
        </w:numPr>
        <w:spacing w:after="0" w:line="240" w:lineRule="auto"/>
      </w:pPr>
      <w:r>
        <w:t>KU only funds payroll expenditures by (HR) Department at either the Position or Pool ID level.</w:t>
      </w:r>
    </w:p>
    <w:p w14:paraId="68BA40EF" w14:textId="77777777" w:rsidR="00A54CA4" w:rsidRDefault="00A54CA4" w:rsidP="00A54CA4">
      <w:pPr>
        <w:pStyle w:val="ListParagraph"/>
        <w:numPr>
          <w:ilvl w:val="2"/>
          <w:numId w:val="18"/>
        </w:numPr>
        <w:spacing w:after="0" w:line="240" w:lineRule="auto"/>
      </w:pPr>
      <w:r>
        <w:t>All Temporary positions are funded by the Pool ID level.</w:t>
      </w:r>
    </w:p>
    <w:p w14:paraId="4C5A0C3B" w14:textId="77777777" w:rsidR="00A54CA4" w:rsidRDefault="00A54CA4" w:rsidP="00A54CA4">
      <w:pPr>
        <w:pStyle w:val="ListParagraph"/>
        <w:numPr>
          <w:ilvl w:val="2"/>
          <w:numId w:val="18"/>
        </w:numPr>
        <w:spacing w:after="0" w:line="240" w:lineRule="auto"/>
      </w:pPr>
      <w:r>
        <w:t>All Regular positions are funded at the Position level.</w:t>
      </w:r>
    </w:p>
    <w:p w14:paraId="3594137E" w14:textId="77777777" w:rsidR="00A54CA4" w:rsidRDefault="00A54CA4" w:rsidP="00A54CA4">
      <w:pPr>
        <w:pStyle w:val="ListParagraph"/>
        <w:numPr>
          <w:ilvl w:val="1"/>
          <w:numId w:val="6"/>
        </w:numPr>
        <w:spacing w:after="0" w:line="240" w:lineRule="auto"/>
      </w:pPr>
      <w:r>
        <w:t>We do not fund at the Appointment, Department, and Job Code or by Employee ID.</w:t>
      </w:r>
    </w:p>
    <w:p w14:paraId="0CBC9D5F" w14:textId="77777777" w:rsidR="00A54CA4" w:rsidRDefault="00A54CA4" w:rsidP="00A54CA4">
      <w:pPr>
        <w:pStyle w:val="ListParagraph"/>
        <w:numPr>
          <w:ilvl w:val="1"/>
          <w:numId w:val="6"/>
        </w:numPr>
        <w:spacing w:after="0" w:line="240" w:lineRule="auto"/>
      </w:pPr>
      <w:r>
        <w:t>Set ID = UKANS (always)</w:t>
      </w:r>
    </w:p>
    <w:p w14:paraId="3AEDFBC3" w14:textId="77777777" w:rsidR="00A54CA4" w:rsidRDefault="00A54CA4" w:rsidP="00A54CA4">
      <w:pPr>
        <w:pStyle w:val="ListParagraph"/>
        <w:spacing w:after="0" w:line="240" w:lineRule="auto"/>
      </w:pPr>
      <w:r>
        <w:rPr>
          <w:noProof/>
        </w:rPr>
        <mc:AlternateContent>
          <mc:Choice Requires="wps">
            <w:drawing>
              <wp:anchor distT="0" distB="0" distL="114300" distR="114300" simplePos="0" relativeHeight="251672576" behindDoc="0" locked="0" layoutInCell="1" allowOverlap="1" wp14:anchorId="6E424476" wp14:editId="7F496131">
                <wp:simplePos x="0" y="0"/>
                <wp:positionH relativeFrom="column">
                  <wp:posOffset>1891030</wp:posOffset>
                </wp:positionH>
                <wp:positionV relativeFrom="paragraph">
                  <wp:posOffset>3278505</wp:posOffset>
                </wp:positionV>
                <wp:extent cx="482803" cy="335635"/>
                <wp:effectExtent l="0" t="0" r="0" b="0"/>
                <wp:wrapNone/>
                <wp:docPr id="105" name="Multiplication Sign 1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82803" cy="33563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66002" id="Multiplication Sign 105" o:spid="_x0000_s1026" alt="&quot;&quot;" style="position:absolute;margin-left:148.9pt;margin-top:258.15pt;width:38pt;height:2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2803,335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" path="m93427,113020l138487,48202r102915,71544l344316,48202r45060,64818l310551,167818r78825,54797l344316,287433,241402,215889,138487,287433,93427,222615r78825,-54797l93427,113020xe" fillcolor="#4472c4 [3204]" strokecolor="#1f3763 [1604]" strokeweight="1pt">
                <v:stroke joinstyle="miter"/>
                <v:path arrowok="t" o:connecttype="custom" o:connectlocs="93427,113020;138487,48202;241402,119746;344316,48202;389376,113020;310551,167818;389376,222615;344316,287433;241402,215889;138487,287433;93427,222615;172252,167818;93427,113020" o:connectangles="0,0,0,0,0,0,0,0,0,0,0,0,0"/>
              </v:shape>
            </w:pict>
          </mc:Fallback>
        </mc:AlternateContent>
      </w:r>
      <w:r>
        <w:rPr>
          <w:noProof/>
        </w:rPr>
        <mc:AlternateContent>
          <mc:Choice Requires="wps">
            <w:drawing>
              <wp:anchor distT="0" distB="0" distL="114300" distR="114300" simplePos="0" relativeHeight="251671552" behindDoc="0" locked="0" layoutInCell="1" allowOverlap="1" wp14:anchorId="3D229E98" wp14:editId="742B088E">
                <wp:simplePos x="0" y="0"/>
                <wp:positionH relativeFrom="column">
                  <wp:posOffset>1799590</wp:posOffset>
                </wp:positionH>
                <wp:positionV relativeFrom="paragraph">
                  <wp:posOffset>2468245</wp:posOffset>
                </wp:positionV>
                <wp:extent cx="570586" cy="387706"/>
                <wp:effectExtent l="0" t="0" r="0" b="0"/>
                <wp:wrapNone/>
                <wp:docPr id="103" name="Multiplication Sign 1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0586" cy="387706"/>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B1A4B3" id="Multiplication Sign 103" o:spid="_x0000_s1026" alt="&quot;&quot;" style="position:absolute;margin-left:141.7pt;margin-top:194.35pt;width:44.95pt;height:30.5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570586,387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" path="m111416,130829l162665,55405r122628,83324l407921,55405r51249,75424l366419,193853r92751,63024l407921,332301,285293,248977,162665,332301,111416,256877r92751,-63024l111416,130829xe" fillcolor="#4472c4 [3204]" strokecolor="#1f3763 [1604]" strokeweight="1pt">
                <v:stroke joinstyle="miter"/>
                <v:path arrowok="t" o:connecttype="custom" o:connectlocs="111416,130829;162665,55405;285293,138729;407921,55405;459170,130829;366419,193853;459170,256877;407921,332301;285293,248977;162665,332301;111416,256877;204167,193853;111416,130829" o:connectangles="0,0,0,0,0,0,0,0,0,0,0,0,0"/>
              </v:shape>
            </w:pict>
          </mc:Fallback>
        </mc:AlternateContent>
      </w:r>
      <w:r>
        <w:rPr>
          <w:noProof/>
        </w:rPr>
        <w:drawing>
          <wp:inline distT="0" distB="0" distL="0" distR="0" wp14:anchorId="31F41989" wp14:editId="7C84709C">
            <wp:extent cx="3057525" cy="4286250"/>
            <wp:effectExtent l="0" t="0" r="9525" b="0"/>
            <wp:docPr id="5" name="Picture 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pic:cNvPicPr/>
                  </pic:nvPicPr>
                  <pic:blipFill>
                    <a:blip r:embed="rId19"/>
                    <a:stretch>
                      <a:fillRect/>
                    </a:stretch>
                  </pic:blipFill>
                  <pic:spPr>
                    <a:xfrm>
                      <a:off x="0" y="0"/>
                      <a:ext cx="3057525" cy="4286250"/>
                    </a:xfrm>
                    <a:prstGeom prst="rect">
                      <a:avLst/>
                    </a:prstGeom>
                  </pic:spPr>
                </pic:pic>
              </a:graphicData>
            </a:graphic>
          </wp:inline>
        </w:drawing>
      </w:r>
    </w:p>
    <w:p w14:paraId="56E02ECC" w14:textId="77777777" w:rsidR="00A54CA4" w:rsidRDefault="00A54CA4" w:rsidP="00A54CA4">
      <w:pPr>
        <w:spacing w:after="0" w:line="240" w:lineRule="auto"/>
        <w:rPr>
          <w:noProof/>
        </w:rPr>
      </w:pPr>
      <w:r w:rsidRPr="0022295B">
        <w:rPr>
          <w:noProof/>
        </w:rPr>
        <w:t xml:space="preserve"> </w:t>
      </w:r>
    </w:p>
    <w:p w14:paraId="71702278" w14:textId="77777777" w:rsidR="00A54CA4" w:rsidRDefault="00A54CA4" w:rsidP="00A54CA4">
      <w:pPr>
        <w:pStyle w:val="ListParagraph"/>
        <w:numPr>
          <w:ilvl w:val="1"/>
          <w:numId w:val="24"/>
        </w:numPr>
        <w:spacing w:after="0" w:line="240" w:lineRule="auto"/>
      </w:pPr>
      <w:r w:rsidRPr="000F75B3">
        <w:t>New Pool</w:t>
      </w:r>
      <w:r>
        <w:t xml:space="preserve"> IDs</w:t>
      </w:r>
      <w:r w:rsidRPr="000F75B3">
        <w:t xml:space="preserve"> will be established by </w:t>
      </w:r>
      <w:r>
        <w:t xml:space="preserve">a) Budget, b) </w:t>
      </w:r>
      <w:r w:rsidRPr="000F75B3">
        <w:t xml:space="preserve">Research or </w:t>
      </w:r>
      <w:r>
        <w:t>3) HR/Pay B</w:t>
      </w:r>
      <w:r w:rsidRPr="000F75B3">
        <w:t>udgetary loads.</w:t>
      </w:r>
      <w:r>
        <w:t xml:space="preserve"> </w:t>
      </w:r>
    </w:p>
    <w:p w14:paraId="75E7580A" w14:textId="77777777" w:rsidR="00A54CA4" w:rsidRDefault="00A54CA4" w:rsidP="00A54CA4">
      <w:pPr>
        <w:pStyle w:val="ListParagraph"/>
        <w:numPr>
          <w:ilvl w:val="1"/>
          <w:numId w:val="24"/>
        </w:numPr>
        <w:spacing w:after="0" w:line="240" w:lineRule="auto"/>
      </w:pPr>
      <w:r>
        <w:t>DBT has effective sequence; the highest sequence for an effective date in place at the time of distribution will be used.</w:t>
      </w:r>
    </w:p>
    <w:p w14:paraId="472980FA" w14:textId="77777777" w:rsidR="00A54CA4" w:rsidRDefault="00A54CA4" w:rsidP="00A54CA4">
      <w:pPr>
        <w:pStyle w:val="ListParagraph"/>
        <w:numPr>
          <w:ilvl w:val="1"/>
          <w:numId w:val="24"/>
        </w:numPr>
        <w:spacing w:after="0" w:line="240" w:lineRule="auto"/>
      </w:pPr>
      <w:r>
        <w:t xml:space="preserve">Rows are </w:t>
      </w:r>
      <w:r w:rsidRPr="0043126A">
        <w:rPr>
          <w:u w:val="single"/>
        </w:rPr>
        <w:t>not</w:t>
      </w:r>
      <w:r>
        <w:t xml:space="preserve"> to be deleted that have already been saved – this includes future.</w:t>
      </w:r>
    </w:p>
    <w:p w14:paraId="1E45CEB7" w14:textId="77777777" w:rsidR="00A54CA4" w:rsidRDefault="00A54CA4" w:rsidP="00A54CA4">
      <w:pPr>
        <w:pStyle w:val="ListParagraph"/>
        <w:numPr>
          <w:ilvl w:val="1"/>
          <w:numId w:val="24"/>
        </w:numPr>
        <w:spacing w:after="0" w:line="240" w:lineRule="auto"/>
      </w:pPr>
      <w:r>
        <w:t>Correction mode will need to be keyed by HR Appointment or Payroll. An ePAF or PAF will be required. A new row may be added, and the system will assign the next sequence without the need for correction mode.</w:t>
      </w:r>
    </w:p>
    <w:p w14:paraId="7717F86D" w14:textId="77777777" w:rsidR="00A54CA4" w:rsidRDefault="00A54CA4" w:rsidP="00A54CA4">
      <w:pPr>
        <w:pStyle w:val="ListParagraph"/>
        <w:numPr>
          <w:ilvl w:val="1"/>
          <w:numId w:val="24"/>
        </w:numPr>
        <w:spacing w:after="0" w:line="240" w:lineRule="auto"/>
      </w:pPr>
      <w:r>
        <w:t>RFA (Retroactive Funding Changes – when the funding is changing on a previously confirmed paycheck) will be keyed by Payroll.</w:t>
      </w:r>
    </w:p>
    <w:p w14:paraId="6DA26568" w14:textId="77777777" w:rsidR="00A54CA4" w:rsidRDefault="00A54CA4" w:rsidP="00A54CA4">
      <w:pPr>
        <w:pStyle w:val="ListParagraph"/>
        <w:numPr>
          <w:ilvl w:val="1"/>
          <w:numId w:val="24"/>
        </w:numPr>
        <w:spacing w:after="0" w:line="240" w:lineRule="auto"/>
      </w:pPr>
      <w:r>
        <w:t>Entry Key Points</w:t>
      </w:r>
    </w:p>
    <w:p w14:paraId="0A1931B5" w14:textId="77777777" w:rsidR="00A54CA4" w:rsidRDefault="00A54CA4" w:rsidP="00A54CA4">
      <w:pPr>
        <w:pStyle w:val="ListParagraph"/>
        <w:numPr>
          <w:ilvl w:val="1"/>
          <w:numId w:val="7"/>
        </w:numPr>
        <w:spacing w:after="0" w:line="240" w:lineRule="auto"/>
      </w:pPr>
      <w:r>
        <w:lastRenderedPageBreak/>
        <w:t>The establishment (keying) of new DBT will be by Budget, Research or HR Appointment or as part of the annual budgetary loads.</w:t>
      </w:r>
    </w:p>
    <w:p w14:paraId="0394A807" w14:textId="77777777" w:rsidR="00A54CA4" w:rsidRDefault="00A54CA4" w:rsidP="00A54CA4">
      <w:pPr>
        <w:pStyle w:val="ListParagraph"/>
        <w:numPr>
          <w:ilvl w:val="1"/>
          <w:numId w:val="7"/>
        </w:numPr>
        <w:spacing w:after="0" w:line="240" w:lineRule="auto"/>
      </w:pPr>
      <w:r>
        <w:t>If a Position is changing departments and the funding is by Position, the prior department’s DBT is to be inactivated as of the last day the position is in the prior department and the new one is established the first day the position is in the new department.</w:t>
      </w:r>
    </w:p>
    <w:p w14:paraId="78FEBBA7" w14:textId="34CD155B" w:rsidR="00A54CA4" w:rsidRDefault="006656DB" w:rsidP="00A54CA4">
      <w:pPr>
        <w:pStyle w:val="ListParagraph"/>
        <w:numPr>
          <w:ilvl w:val="2"/>
          <w:numId w:val="7"/>
        </w:numPr>
        <w:spacing w:after="0" w:line="240" w:lineRule="auto"/>
      </w:pPr>
      <w:r>
        <w:t xml:space="preserve">Inactivation entries </w:t>
      </w:r>
      <w:r w:rsidR="00A54CA4">
        <w:t xml:space="preserve">may </w:t>
      </w:r>
      <w:r>
        <w:t>be made</w:t>
      </w:r>
      <w:r w:rsidR="00A54CA4">
        <w:t xml:space="preserve"> by the </w:t>
      </w:r>
      <w:r w:rsidR="002A4D97">
        <w:t>HR Transactions/HR Appointments</w:t>
      </w:r>
      <w:r w:rsidR="00A54CA4">
        <w:t xml:space="preserve">/AMS </w:t>
      </w:r>
      <w:r w:rsidR="00341BA6">
        <w:t xml:space="preserve">staff </w:t>
      </w:r>
      <w:r w:rsidR="00A54CA4">
        <w:t xml:space="preserve">using the effective date that is the </w:t>
      </w:r>
      <w:r w:rsidR="00A54CA4" w:rsidRPr="001D1E17">
        <w:rPr>
          <w:u w:val="single"/>
        </w:rPr>
        <w:t xml:space="preserve">last day </w:t>
      </w:r>
      <w:r w:rsidR="00A54CA4">
        <w:t>the position is on the prior department; inactivating at a later date will cause errors in the payroll calculation reports.</w:t>
      </w:r>
    </w:p>
    <w:p w14:paraId="5F71EED3" w14:textId="77777777" w:rsidR="00A54CA4" w:rsidRDefault="00A54CA4" w:rsidP="00A54CA4">
      <w:pPr>
        <w:pStyle w:val="ListParagraph"/>
        <w:numPr>
          <w:ilvl w:val="3"/>
          <w:numId w:val="26"/>
        </w:numPr>
        <w:spacing w:after="0" w:line="240" w:lineRule="auto"/>
      </w:pPr>
      <w:r>
        <w:t>Position A is changing Departments from 1520000 to 1525000 on 09/25/18. The inactivation will be effective 9/24/18.</w:t>
      </w:r>
    </w:p>
    <w:p w14:paraId="30E409EB" w14:textId="77777777" w:rsidR="00A54CA4" w:rsidRDefault="00A54CA4" w:rsidP="00A54CA4">
      <w:pPr>
        <w:pStyle w:val="ListParagraph"/>
        <w:numPr>
          <w:ilvl w:val="1"/>
          <w:numId w:val="26"/>
        </w:numPr>
        <w:spacing w:after="0" w:line="240" w:lineRule="auto"/>
      </w:pPr>
      <w:r>
        <w:t xml:space="preserve">The HR/Pay distribution process looks for Position funding first. If position funding is not active or does not exist, the process will go to Position data to look for a Pool ID and use its active funding. </w:t>
      </w:r>
    </w:p>
    <w:p w14:paraId="375D3A1D" w14:textId="52BE0C1E" w:rsidR="00A54CA4" w:rsidRDefault="00A54CA4" w:rsidP="00A54CA4">
      <w:pPr>
        <w:pStyle w:val="ListParagraph"/>
        <w:numPr>
          <w:ilvl w:val="1"/>
          <w:numId w:val="26"/>
        </w:numPr>
        <w:spacing w:after="0" w:line="240" w:lineRule="auto"/>
      </w:pPr>
      <w:r>
        <w:t xml:space="preserve"> If funding does not exist or is inactive and there is a paycheck being funded by the Position or Pool ID as part of the calculation stream, the funding process will not </w:t>
      </w:r>
      <w:r w:rsidR="006656DB">
        <w:t>be complete</w:t>
      </w:r>
      <w:r>
        <w:t xml:space="preserve"> and will prevent the campus payroll from being completed.</w:t>
      </w:r>
    </w:p>
    <w:p w14:paraId="0E8B37CA" w14:textId="77777777" w:rsidR="00A54CA4" w:rsidRDefault="00A54CA4" w:rsidP="00A54CA4">
      <w:pPr>
        <w:pStyle w:val="ListParagraph"/>
        <w:numPr>
          <w:ilvl w:val="1"/>
          <w:numId w:val="26"/>
        </w:numPr>
        <w:spacing w:after="0" w:line="240" w:lineRule="auto"/>
      </w:pPr>
      <w:r>
        <w:t xml:space="preserve">Always validate for the correct “current” Fiscal Year and Department when viewing or entering funding. </w:t>
      </w:r>
    </w:p>
    <w:p w14:paraId="0DE7FE47" w14:textId="77777777" w:rsidR="00A54CA4" w:rsidRDefault="00A54CA4" w:rsidP="00A54CA4">
      <w:pPr>
        <w:pStyle w:val="ListParagraph"/>
        <w:numPr>
          <w:ilvl w:val="2"/>
          <w:numId w:val="26"/>
        </w:numPr>
        <w:spacing w:after="0" w:line="240" w:lineRule="auto"/>
      </w:pPr>
      <w:r>
        <w:t>No one is to enter funding distribution in a prior or future Fiscal Year.</w:t>
      </w:r>
    </w:p>
    <w:p w14:paraId="18129E9F" w14:textId="77777777" w:rsidR="00A54CA4" w:rsidRDefault="00A54CA4" w:rsidP="00A54CA4">
      <w:pPr>
        <w:pStyle w:val="ListParagraph"/>
        <w:numPr>
          <w:ilvl w:val="1"/>
          <w:numId w:val="26"/>
        </w:numPr>
        <w:spacing w:after="0" w:line="240" w:lineRule="auto"/>
      </w:pPr>
      <w:r>
        <w:t xml:space="preserve">Annually a HRIS-L notice will be sent that informs users that the system has been officially changed to a new Fiscal Year. </w:t>
      </w:r>
    </w:p>
    <w:p w14:paraId="1D5BEF6A" w14:textId="77777777" w:rsidR="00A54CA4" w:rsidRDefault="00A54CA4" w:rsidP="00A54CA4">
      <w:pPr>
        <w:pStyle w:val="ListParagraph"/>
        <w:numPr>
          <w:ilvl w:val="2"/>
          <w:numId w:val="26"/>
        </w:numPr>
        <w:spacing w:after="0" w:line="240" w:lineRule="auto"/>
      </w:pPr>
      <w:r>
        <w:t>After the notice has been sent out, all prior fiscal year funding must be submitted by an ePAF or PAF and will be keyed by HR Appointment or Payroll into the current (new) year tables.</w:t>
      </w:r>
    </w:p>
    <w:p w14:paraId="6AFC6B14" w14:textId="77777777" w:rsidR="00A54CA4" w:rsidRDefault="00A54CA4" w:rsidP="00A54CA4">
      <w:pPr>
        <w:pStyle w:val="ListParagraph"/>
        <w:numPr>
          <w:ilvl w:val="3"/>
          <w:numId w:val="26"/>
        </w:numPr>
        <w:spacing w:after="0" w:line="240" w:lineRule="auto"/>
      </w:pPr>
      <w:r>
        <w:t>The delivered process may no longer recognize the prior year when distributing and Payroll may need to do additional work to make the funding work.</w:t>
      </w:r>
    </w:p>
    <w:p w14:paraId="70A4D998" w14:textId="77777777" w:rsidR="00A54CA4" w:rsidRDefault="00A54CA4" w:rsidP="00A54CA4">
      <w:pPr>
        <w:pStyle w:val="ListParagraph"/>
        <w:numPr>
          <w:ilvl w:val="1"/>
          <w:numId w:val="26"/>
        </w:numPr>
        <w:spacing w:after="0" w:line="240" w:lineRule="auto"/>
      </w:pPr>
      <w:r>
        <w:t>The system will validate the Position is in a matching Department along with the DBT as of the effective date of the row being inserted.</w:t>
      </w:r>
    </w:p>
    <w:p w14:paraId="7F3C9BD1" w14:textId="77777777" w:rsidR="00A54CA4" w:rsidRPr="00E64D1A" w:rsidRDefault="00A54CA4" w:rsidP="00A54CA4">
      <w:pPr>
        <w:pStyle w:val="Heading1"/>
      </w:pPr>
      <w:bookmarkStart w:id="18" w:name="_Toc165335645"/>
      <w:r>
        <w:t>Entry Update Example</w:t>
      </w:r>
      <w:bookmarkEnd w:id="18"/>
    </w:p>
    <w:p w14:paraId="5332AE04" w14:textId="77777777" w:rsidR="00A54CA4" w:rsidRDefault="00A54CA4" w:rsidP="00A54CA4">
      <w:pPr>
        <w:pStyle w:val="ListParagraph"/>
        <w:numPr>
          <w:ilvl w:val="0"/>
          <w:numId w:val="8"/>
        </w:numPr>
        <w:spacing w:after="0" w:line="240" w:lineRule="auto"/>
        <w:ind w:left="720"/>
      </w:pPr>
      <w:r>
        <w:t xml:space="preserve">In this example the Position Pool Funding for Department 1520000 – Pool ID S01 is changing from 003 to 099 as of 6/5/16. As the description includes the funding for ease of users searching on descriptions, we want to update the Position Pool ID description. </w:t>
      </w:r>
      <w:r w:rsidRPr="005D6515">
        <w:rPr>
          <w:b/>
          <w:u w:val="single"/>
        </w:rPr>
        <w:t>This action does not change the actual funding</w:t>
      </w:r>
      <w:r>
        <w:t>. This is just changing the label. The actual funding is only changed in the DBT.</w:t>
      </w:r>
    </w:p>
    <w:p w14:paraId="5A4AAA7D" w14:textId="77777777" w:rsidR="00A54CA4" w:rsidRDefault="00A54CA4" w:rsidP="00A54CA4">
      <w:pPr>
        <w:rPr>
          <w:rFonts w:asciiTheme="majorHAnsi" w:eastAsiaTheme="majorEastAsia" w:hAnsiTheme="majorHAnsi" w:cstheme="majorBidi"/>
          <w:b/>
          <w:bCs/>
          <w:color w:val="2F5496" w:themeColor="accent1" w:themeShade="BF"/>
          <w:sz w:val="24"/>
          <w:szCs w:val="28"/>
        </w:rPr>
      </w:pPr>
      <w:r>
        <w:br w:type="page"/>
      </w:r>
    </w:p>
    <w:p w14:paraId="7D7B71D8" w14:textId="77777777" w:rsidR="00A54CA4" w:rsidRDefault="00A54CA4" w:rsidP="00A54CA4">
      <w:pPr>
        <w:pStyle w:val="Heading1"/>
      </w:pPr>
      <w:bookmarkStart w:id="19" w:name="_Toc165335646"/>
      <w:r>
        <w:lastRenderedPageBreak/>
        <w:t>Position Pool Table</w:t>
      </w:r>
      <w:bookmarkEnd w:id="19"/>
    </w:p>
    <w:p w14:paraId="03CB7604" w14:textId="77777777" w:rsidR="00A54CA4" w:rsidRPr="007776F0" w:rsidRDefault="00A54CA4" w:rsidP="00A54CA4">
      <w:pPr>
        <w:pStyle w:val="IntenseQuote"/>
        <w:ind w:left="0"/>
      </w:pPr>
      <w:r>
        <w:t>HRM Partner Tile&gt;Funding&gt;Position Pool Table</w:t>
      </w:r>
    </w:p>
    <w:p w14:paraId="2F7B2563" w14:textId="77777777" w:rsidR="00A54CA4" w:rsidRDefault="00A54CA4" w:rsidP="00A54CA4">
      <w:pPr>
        <w:spacing w:after="0" w:line="240" w:lineRule="auto"/>
      </w:pPr>
      <w:r>
        <w:rPr>
          <w:noProof/>
        </w:rPr>
        <mc:AlternateContent>
          <mc:Choice Requires="wps">
            <w:drawing>
              <wp:anchor distT="0" distB="0" distL="114300" distR="114300" simplePos="0" relativeHeight="251668480" behindDoc="0" locked="0" layoutInCell="1" allowOverlap="1" wp14:anchorId="7FE11AB0" wp14:editId="79C9C240">
                <wp:simplePos x="0" y="0"/>
                <wp:positionH relativeFrom="column">
                  <wp:posOffset>676275</wp:posOffset>
                </wp:positionH>
                <wp:positionV relativeFrom="paragraph">
                  <wp:posOffset>1977161</wp:posOffset>
                </wp:positionV>
                <wp:extent cx="171450" cy="123825"/>
                <wp:effectExtent l="0" t="19050" r="38100" b="47625"/>
                <wp:wrapNone/>
                <wp:docPr id="21" name="Right Arrow 21"/>
                <wp:cNvGraphicFramePr/>
                <a:graphic xmlns:a="http://schemas.openxmlformats.org/drawingml/2006/main">
                  <a:graphicData uri="http://schemas.microsoft.com/office/word/2010/wordprocessingShape">
                    <wps:wsp>
                      <wps:cNvSpPr/>
                      <wps:spPr>
                        <a:xfrm>
                          <a:off x="0" y="0"/>
                          <a:ext cx="171450" cy="1238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E3E4B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1" o:spid="_x0000_s1026" type="#_x0000_t13" style="position:absolute;margin-left:53.25pt;margin-top:155.7pt;width:13.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" adj="13800" fillcolor="#4472c4 [3204]" strokecolor="#1f3763 [1604]" strokeweight="1pt"/>
            </w:pict>
          </mc:Fallback>
        </mc:AlternateContent>
      </w:r>
      <w:r>
        <w:rPr>
          <w:noProof/>
        </w:rPr>
        <mc:AlternateContent>
          <mc:Choice Requires="wps">
            <w:drawing>
              <wp:anchor distT="0" distB="0" distL="114300" distR="114300" simplePos="0" relativeHeight="251667456" behindDoc="0" locked="0" layoutInCell="1" allowOverlap="1" wp14:anchorId="4C2E1C3E" wp14:editId="1FFE4E44">
                <wp:simplePos x="0" y="0"/>
                <wp:positionH relativeFrom="column">
                  <wp:posOffset>726796</wp:posOffset>
                </wp:positionH>
                <wp:positionV relativeFrom="paragraph">
                  <wp:posOffset>1736979</wp:posOffset>
                </wp:positionV>
                <wp:extent cx="180975" cy="114300"/>
                <wp:effectExtent l="0" t="19050" r="47625" b="38100"/>
                <wp:wrapNone/>
                <wp:docPr id="19" name="Right Arrow 19"/>
                <wp:cNvGraphicFramePr/>
                <a:graphic xmlns:a="http://schemas.openxmlformats.org/drawingml/2006/main">
                  <a:graphicData uri="http://schemas.microsoft.com/office/word/2010/wordprocessingShape">
                    <wps:wsp>
                      <wps:cNvSpPr/>
                      <wps:spPr>
                        <a:xfrm>
                          <a:off x="0" y="0"/>
                          <a:ext cx="180975"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3B976" id="Right Arrow 19" o:spid="_x0000_s1026" type="#_x0000_t13" style="position:absolute;margin-left:57.25pt;margin-top:136.75pt;width:14.2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" adj="14779" fillcolor="#4472c4 [3204]" strokecolor="#1f3763 [1604]" strokeweight="1pt"/>
            </w:pict>
          </mc:Fallback>
        </mc:AlternateContent>
      </w:r>
      <w:r>
        <w:rPr>
          <w:noProof/>
        </w:rPr>
        <mc:AlternateContent>
          <mc:Choice Requires="wps">
            <w:drawing>
              <wp:anchor distT="0" distB="0" distL="114300" distR="114300" simplePos="0" relativeHeight="251666432" behindDoc="0" locked="0" layoutInCell="1" allowOverlap="1" wp14:anchorId="7A0D5513" wp14:editId="6C85B9F4">
                <wp:simplePos x="0" y="0"/>
                <wp:positionH relativeFrom="column">
                  <wp:posOffset>781050</wp:posOffset>
                </wp:positionH>
                <wp:positionV relativeFrom="paragraph">
                  <wp:posOffset>1510056</wp:posOffset>
                </wp:positionV>
                <wp:extent cx="171450" cy="123825"/>
                <wp:effectExtent l="0" t="19050" r="38100" b="47625"/>
                <wp:wrapNone/>
                <wp:docPr id="16" name="Right Arrow 16"/>
                <wp:cNvGraphicFramePr/>
                <a:graphic xmlns:a="http://schemas.openxmlformats.org/drawingml/2006/main">
                  <a:graphicData uri="http://schemas.microsoft.com/office/word/2010/wordprocessingShape">
                    <wps:wsp>
                      <wps:cNvSpPr/>
                      <wps:spPr>
                        <a:xfrm>
                          <a:off x="0" y="0"/>
                          <a:ext cx="171450" cy="1238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FBE595" id="Right Arrow 16" o:spid="_x0000_s1026" type="#_x0000_t13" style="position:absolute;margin-left:61.5pt;margin-top:118.9pt;width:13.5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" adj="13800" fillcolor="#4472c4 [3204]" strokecolor="#1f3763 [1604]" strokeweight="1pt"/>
            </w:pict>
          </mc:Fallback>
        </mc:AlternateContent>
      </w:r>
      <w:r>
        <w:rPr>
          <w:noProof/>
        </w:rPr>
        <mc:AlternateContent>
          <mc:Choice Requires="wps">
            <w:drawing>
              <wp:anchor distT="0" distB="0" distL="114300" distR="114300" simplePos="0" relativeHeight="251669504" behindDoc="0" locked="0" layoutInCell="1" allowOverlap="1" wp14:anchorId="613BAFD0" wp14:editId="49D4A73D">
                <wp:simplePos x="0" y="0"/>
                <wp:positionH relativeFrom="column">
                  <wp:posOffset>2795092</wp:posOffset>
                </wp:positionH>
                <wp:positionV relativeFrom="paragraph">
                  <wp:posOffset>1468755</wp:posOffset>
                </wp:positionV>
                <wp:extent cx="171450" cy="123825"/>
                <wp:effectExtent l="0" t="19050" r="38100" b="47625"/>
                <wp:wrapNone/>
                <wp:docPr id="22" name="Right Arrow 22"/>
                <wp:cNvGraphicFramePr/>
                <a:graphic xmlns:a="http://schemas.openxmlformats.org/drawingml/2006/main">
                  <a:graphicData uri="http://schemas.microsoft.com/office/word/2010/wordprocessingShape">
                    <wps:wsp>
                      <wps:cNvSpPr/>
                      <wps:spPr>
                        <a:xfrm>
                          <a:off x="0" y="0"/>
                          <a:ext cx="171450" cy="1238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54ABE4" id="Right Arrow 22" o:spid="_x0000_s1026" type="#_x0000_t13" style="position:absolute;margin-left:220.1pt;margin-top:115.65pt;width:13.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" adj="13800" fillcolor="#4472c4 [3204]" strokecolor="#1f3763 [1604]" strokeweight="1pt"/>
            </w:pict>
          </mc:Fallback>
        </mc:AlternateContent>
      </w:r>
      <w:r>
        <w:rPr>
          <w:noProof/>
        </w:rPr>
        <mc:AlternateContent>
          <mc:Choice Requires="wps">
            <w:drawing>
              <wp:anchor distT="0" distB="0" distL="114300" distR="114300" simplePos="0" relativeHeight="251665408" behindDoc="0" locked="0" layoutInCell="1" allowOverlap="1" wp14:anchorId="7E209F7B" wp14:editId="44932719">
                <wp:simplePos x="0" y="0"/>
                <wp:positionH relativeFrom="column">
                  <wp:posOffset>4592802</wp:posOffset>
                </wp:positionH>
                <wp:positionV relativeFrom="paragraph">
                  <wp:posOffset>1386078</wp:posOffset>
                </wp:positionV>
                <wp:extent cx="257175" cy="247650"/>
                <wp:effectExtent l="0" t="0" r="28575" b="19050"/>
                <wp:wrapNone/>
                <wp:docPr id="14" name="Oval 14"/>
                <wp:cNvGraphicFramePr/>
                <a:graphic xmlns:a="http://schemas.openxmlformats.org/drawingml/2006/main">
                  <a:graphicData uri="http://schemas.microsoft.com/office/word/2010/wordprocessingShape">
                    <wps:wsp>
                      <wps:cNvSpPr/>
                      <wps:spPr>
                        <a:xfrm>
                          <a:off x="0" y="0"/>
                          <a:ext cx="257175" cy="2476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10A42E" id="Oval 14" o:spid="_x0000_s1026" style="position:absolute;margin-left:361.65pt;margin-top:109.15pt;width:20.25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" filled="f" strokecolor="#1f3763 [1604]" strokeweight="1pt">
                <v:stroke joinstyle="miter"/>
              </v:oval>
            </w:pict>
          </mc:Fallback>
        </mc:AlternateContent>
      </w:r>
      <w:r>
        <w:rPr>
          <w:noProof/>
        </w:rPr>
        <mc:AlternateContent>
          <mc:Choice Requires="wps">
            <w:drawing>
              <wp:anchor distT="0" distB="0" distL="114300" distR="114300" simplePos="0" relativeHeight="251664384" behindDoc="0" locked="0" layoutInCell="1" allowOverlap="1" wp14:anchorId="5C4FB5D5" wp14:editId="78FF9EB7">
                <wp:simplePos x="0" y="0"/>
                <wp:positionH relativeFrom="column">
                  <wp:posOffset>3236824</wp:posOffset>
                </wp:positionH>
                <wp:positionV relativeFrom="paragraph">
                  <wp:posOffset>1659890</wp:posOffset>
                </wp:positionV>
                <wp:extent cx="1282700" cy="777875"/>
                <wp:effectExtent l="19050" t="38100" r="50800" b="22225"/>
                <wp:wrapNone/>
                <wp:docPr id="3" name="Straight Arrow Connector 3"/>
                <wp:cNvGraphicFramePr/>
                <a:graphic xmlns:a="http://schemas.openxmlformats.org/drawingml/2006/main">
                  <a:graphicData uri="http://schemas.microsoft.com/office/word/2010/wordprocessingShape">
                    <wps:wsp>
                      <wps:cNvCnPr/>
                      <wps:spPr>
                        <a:xfrm flipV="1">
                          <a:off x="0" y="0"/>
                          <a:ext cx="1282700" cy="777875"/>
                        </a:xfrm>
                        <a:prstGeom prst="straightConnector1">
                          <a:avLst/>
                        </a:prstGeom>
                        <a:ln w="28575">
                          <a:solidFill>
                            <a:schemeClr val="tx2">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76BF721" id="_x0000_t32" coordsize="21600,21600" o:spt="32" o:oned="t" path="m,l21600,21600e" filled="f">
                <v:path arrowok="t" fillok="f" o:connecttype="none"/>
                <o:lock v:ext="edit" shapetype="t"/>
              </v:shapetype>
              <v:shape id="Straight Arrow Connector 3" o:spid="_x0000_s1026" type="#_x0000_t32" style="position:absolute;margin-left:254.85pt;margin-top:130.7pt;width:101pt;height:61.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" strokecolor="#323e4f [2415]" strokeweight="2.25pt">
                <v:stroke endarrow="open" joinstyle="miter"/>
              </v:shape>
            </w:pict>
          </mc:Fallback>
        </mc:AlternateContent>
      </w:r>
      <w:r w:rsidRPr="000F798B">
        <w:rPr>
          <w:noProof/>
        </w:rPr>
        <w:t xml:space="preserve"> </w:t>
      </w:r>
      <w:r>
        <w:rPr>
          <w:noProof/>
        </w:rPr>
        <w:drawing>
          <wp:inline distT="0" distB="0" distL="0" distR="0" wp14:anchorId="0178D9BB" wp14:editId="1445892B">
            <wp:extent cx="5193792" cy="2302841"/>
            <wp:effectExtent l="0" t="0" r="6985" b="254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20"/>
                    <a:stretch>
                      <a:fillRect/>
                    </a:stretch>
                  </pic:blipFill>
                  <pic:spPr>
                    <a:xfrm>
                      <a:off x="0" y="0"/>
                      <a:ext cx="5227215" cy="2317660"/>
                    </a:xfrm>
                    <a:prstGeom prst="rect">
                      <a:avLst/>
                    </a:prstGeom>
                  </pic:spPr>
                </pic:pic>
              </a:graphicData>
            </a:graphic>
          </wp:inline>
        </w:drawing>
      </w:r>
    </w:p>
    <w:p w14:paraId="225607B4" w14:textId="77777777" w:rsidR="00A54CA4" w:rsidRDefault="00A54CA4" w:rsidP="00A54CA4">
      <w:pPr>
        <w:spacing w:after="0" w:line="240" w:lineRule="auto"/>
      </w:pPr>
    </w:p>
    <w:p w14:paraId="59725BD5" w14:textId="77777777" w:rsidR="00A54CA4" w:rsidRDefault="00A54CA4" w:rsidP="00A54CA4">
      <w:pPr>
        <w:pStyle w:val="ListParagraph"/>
        <w:numPr>
          <w:ilvl w:val="2"/>
          <w:numId w:val="3"/>
        </w:numPr>
        <w:spacing w:after="0" w:line="240" w:lineRule="auto"/>
      </w:pPr>
      <w:r>
        <w:t xml:space="preserve">To insert a new row, select the </w:t>
      </w:r>
      <w:r>
        <w:rPr>
          <w:noProof/>
        </w:rPr>
        <w:drawing>
          <wp:inline distT="0" distB="0" distL="0" distR="0" wp14:anchorId="4AABECDF" wp14:editId="40AAF978">
            <wp:extent cx="247650" cy="22860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47650" cy="228600"/>
                    </a:xfrm>
                    <a:prstGeom prst="rect">
                      <a:avLst/>
                    </a:prstGeom>
                    <a:ln w="15875">
                      <a:solidFill>
                        <a:schemeClr val="tx1"/>
                      </a:solidFill>
                    </a:ln>
                  </pic:spPr>
                </pic:pic>
              </a:graphicData>
            </a:graphic>
          </wp:inline>
        </w:drawing>
      </w:r>
      <w:r>
        <w:t xml:space="preserve"> button.</w:t>
      </w:r>
    </w:p>
    <w:p w14:paraId="1339D33F" w14:textId="77777777" w:rsidR="00A54CA4" w:rsidRDefault="00A54CA4" w:rsidP="00A54CA4">
      <w:pPr>
        <w:pStyle w:val="ListParagraph"/>
        <w:numPr>
          <w:ilvl w:val="2"/>
          <w:numId w:val="9"/>
        </w:numPr>
        <w:spacing w:after="0" w:line="240" w:lineRule="auto"/>
        <w:rPr>
          <w:noProof/>
        </w:rPr>
      </w:pPr>
      <w:r>
        <w:rPr>
          <w:noProof/>
        </w:rPr>
        <w:t>The current date will populate in the Effective Date field,  please type the correct effective date or select from the calendar. (Example entry 6/5/16)</w:t>
      </w:r>
    </w:p>
    <w:p w14:paraId="2C69DBB3" w14:textId="5FEC72E6" w:rsidR="00A54CA4" w:rsidRPr="003F3B18" w:rsidRDefault="00A54CA4" w:rsidP="00A54CA4">
      <w:pPr>
        <w:pStyle w:val="ListParagraph"/>
        <w:numPr>
          <w:ilvl w:val="2"/>
          <w:numId w:val="9"/>
        </w:numPr>
        <w:spacing w:after="0" w:line="240" w:lineRule="auto"/>
        <w:rPr>
          <w:noProof/>
        </w:rPr>
      </w:pPr>
      <w:r>
        <w:rPr>
          <w:noProof/>
        </w:rPr>
        <w:t xml:space="preserve">Generally, the </w:t>
      </w:r>
      <w:r w:rsidR="006656DB">
        <w:rPr>
          <w:noProof/>
        </w:rPr>
        <w:t>ChartField</w:t>
      </w:r>
      <w:r w:rsidRPr="003F3B18">
        <w:rPr>
          <w:noProof/>
        </w:rPr>
        <w:t>s</w:t>
      </w:r>
      <w:r>
        <w:rPr>
          <w:noProof/>
        </w:rPr>
        <w:t xml:space="preserve"> or some other helpful identifier are entered</w:t>
      </w:r>
      <w:r w:rsidRPr="003F3B18">
        <w:rPr>
          <w:noProof/>
        </w:rPr>
        <w:t xml:space="preserve"> in the </w:t>
      </w:r>
      <w:r>
        <w:rPr>
          <w:noProof/>
        </w:rPr>
        <w:t>Description. (Example entry 1520000-099 Student Hourly)</w:t>
      </w:r>
    </w:p>
    <w:p w14:paraId="741E2443" w14:textId="77777777" w:rsidR="00A54CA4" w:rsidRPr="003F3B18" w:rsidRDefault="00A54CA4" w:rsidP="00A54CA4">
      <w:pPr>
        <w:pStyle w:val="ListParagraph"/>
        <w:numPr>
          <w:ilvl w:val="4"/>
          <w:numId w:val="9"/>
        </w:numPr>
        <w:spacing w:after="0" w:line="240" w:lineRule="auto"/>
        <w:rPr>
          <w:noProof/>
        </w:rPr>
      </w:pPr>
      <w:r w:rsidRPr="003F3B18">
        <w:rPr>
          <w:noProof/>
        </w:rPr>
        <w:t>Updated the Short Description (optional)</w:t>
      </w:r>
      <w:r w:rsidRPr="003F3B18">
        <w:rPr>
          <w:noProof/>
        </w:rPr>
        <w:br/>
      </w:r>
      <w:r w:rsidRPr="003F3B18">
        <w:rPr>
          <w:noProof/>
        </w:rPr>
        <w:tab/>
      </w:r>
      <w:r w:rsidRPr="003F3B18">
        <w:rPr>
          <w:noProof/>
          <w14:textOutline w14:w="9525" w14:cap="rnd" w14:cmpd="sng" w14:algn="ctr">
            <w14:noFill/>
            <w14:prstDash w14:val="solid"/>
            <w14:bevel/>
          </w14:textOutline>
        </w:rPr>
        <w:t>Save</w:t>
      </w:r>
      <w:r w:rsidRPr="003F3B18">
        <w:rPr>
          <w:noProof/>
        </w:rPr>
        <w:drawing>
          <wp:inline distT="0" distB="0" distL="0" distR="0" wp14:anchorId="7A3159A4" wp14:editId="5248DBBE">
            <wp:extent cx="504825" cy="266700"/>
            <wp:effectExtent l="19050" t="19050" r="28575" b="1905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04825" cy="266700"/>
                    </a:xfrm>
                    <a:prstGeom prst="rect">
                      <a:avLst/>
                    </a:prstGeom>
                    <a:ln w="15875">
                      <a:solidFill>
                        <a:schemeClr val="tx1"/>
                      </a:solidFill>
                    </a:ln>
                  </pic:spPr>
                </pic:pic>
              </a:graphicData>
            </a:graphic>
          </wp:inline>
        </w:drawing>
      </w:r>
    </w:p>
    <w:p w14:paraId="43620E0F" w14:textId="77777777" w:rsidR="00A54CA4" w:rsidRPr="002A4C70" w:rsidRDefault="00A54CA4" w:rsidP="00A54CA4">
      <w:pPr>
        <w:rPr>
          <w:b/>
          <w:bCs/>
        </w:rPr>
      </w:pPr>
      <w:r>
        <w:rPr>
          <w:noProof/>
        </w:rPr>
        <w:br w:type="page"/>
      </w:r>
      <w:r w:rsidRPr="002A4C70">
        <w:rPr>
          <w:b/>
          <w:bCs/>
        </w:rPr>
        <w:lastRenderedPageBreak/>
        <w:t>Department Budget Table</w:t>
      </w:r>
    </w:p>
    <w:p w14:paraId="23C228B2" w14:textId="77777777" w:rsidR="00A54CA4" w:rsidRDefault="00A54CA4" w:rsidP="00A54CA4">
      <w:pPr>
        <w:pStyle w:val="ListParagraph"/>
        <w:spacing w:after="0" w:line="240" w:lineRule="auto"/>
        <w:ind w:left="360"/>
      </w:pPr>
      <w:r>
        <w:t xml:space="preserve">To continue with our example, the next step is to change the funding for the Position Pool ID. Rows are not inserted into the DBT to update displays only. </w:t>
      </w:r>
      <w:r w:rsidRPr="00C5735B">
        <w:rPr>
          <w:u w:val="single"/>
        </w:rPr>
        <w:t>Only update the current Fiscal Year</w:t>
      </w:r>
      <w:r>
        <w:t>.</w:t>
      </w:r>
    </w:p>
    <w:p w14:paraId="6AA006EF" w14:textId="77777777" w:rsidR="00A54CA4" w:rsidRDefault="00A54CA4" w:rsidP="00A54CA4">
      <w:pPr>
        <w:spacing w:after="0" w:line="240" w:lineRule="auto"/>
      </w:pPr>
    </w:p>
    <w:p w14:paraId="1836E99A" w14:textId="77777777" w:rsidR="00A54CA4" w:rsidRDefault="00A54CA4" w:rsidP="00A54CA4">
      <w:pPr>
        <w:pStyle w:val="ListParagraph"/>
        <w:spacing w:after="0" w:line="240" w:lineRule="auto"/>
        <w:ind w:left="360"/>
      </w:pPr>
      <w:r>
        <w:t>EXAMPLE</w:t>
      </w:r>
    </w:p>
    <w:p w14:paraId="0DAC6635" w14:textId="77777777" w:rsidR="00A54CA4" w:rsidRDefault="00A54CA4" w:rsidP="00A54CA4">
      <w:pPr>
        <w:pStyle w:val="ListParagraph"/>
        <w:spacing w:after="0" w:line="240" w:lineRule="auto"/>
        <w:ind w:left="360"/>
      </w:pPr>
    </w:p>
    <w:p w14:paraId="29D9A7A4" w14:textId="77777777" w:rsidR="00A54CA4" w:rsidRDefault="00A54CA4" w:rsidP="00A54CA4">
      <w:pPr>
        <w:pStyle w:val="ListParagraph"/>
        <w:spacing w:after="0" w:line="240" w:lineRule="auto"/>
        <w:ind w:left="360"/>
      </w:pPr>
      <w:r>
        <w:t xml:space="preserve">To insert a new effective dated row, select the </w:t>
      </w:r>
      <w:r>
        <w:rPr>
          <w:noProof/>
        </w:rPr>
        <w:drawing>
          <wp:inline distT="0" distB="0" distL="0" distR="0" wp14:anchorId="5022E8E8" wp14:editId="664DE0CC">
            <wp:extent cx="24765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47650" cy="228600"/>
                    </a:xfrm>
                    <a:prstGeom prst="rect">
                      <a:avLst/>
                    </a:prstGeom>
                  </pic:spPr>
                </pic:pic>
              </a:graphicData>
            </a:graphic>
          </wp:inline>
        </w:drawing>
      </w:r>
      <w:r>
        <w:t xml:space="preserve"> button.</w:t>
      </w:r>
      <w:r>
        <w:br/>
      </w:r>
      <w:r>
        <w:rPr>
          <w:noProof/>
        </w:rPr>
        <w:t xml:space="preserve">The current date will populate in the Effective Date field. Please type the correct effective date or select from the calendar icon if it is not today.  </w:t>
      </w:r>
      <w:r>
        <w:t xml:space="preserve">Multiple tabs are displayed under the Earnings Distribution section. </w:t>
      </w:r>
    </w:p>
    <w:p w14:paraId="1E0114C0" w14:textId="77777777" w:rsidR="00A54CA4" w:rsidRDefault="00A54CA4" w:rsidP="00A54CA4">
      <w:pPr>
        <w:pStyle w:val="ListParagraph"/>
        <w:numPr>
          <w:ilvl w:val="2"/>
          <w:numId w:val="11"/>
        </w:numPr>
        <w:spacing w:line="240" w:lineRule="auto"/>
        <w:ind w:left="720"/>
      </w:pPr>
      <w:r>
        <w:t>Combination Code and the Combination Code Description are the main tabs used.</w:t>
      </w:r>
      <w:r w:rsidRPr="00B806CF">
        <w:rPr>
          <w:noProof/>
        </w:rPr>
        <w:t xml:space="preserve"> </w:t>
      </w:r>
    </w:p>
    <w:p w14:paraId="2A85B8E2" w14:textId="77777777" w:rsidR="00A54CA4" w:rsidRDefault="00A54CA4" w:rsidP="00A54CA4">
      <w:pPr>
        <w:pStyle w:val="ListParagraph"/>
        <w:spacing w:line="240" w:lineRule="auto"/>
      </w:pPr>
      <w:r>
        <w:rPr>
          <w:noProof/>
        </w:rPr>
        <w:drawing>
          <wp:inline distT="0" distB="0" distL="0" distR="0" wp14:anchorId="54B5EE1D" wp14:editId="627CBFFA">
            <wp:extent cx="7219950" cy="3752850"/>
            <wp:effectExtent l="0" t="0" r="0" b="0"/>
            <wp:docPr id="8" name="Picture 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creenshot of a computer&#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19950" cy="3752850"/>
                    </a:xfrm>
                    <a:prstGeom prst="rect">
                      <a:avLst/>
                    </a:prstGeom>
                    <a:noFill/>
                    <a:ln>
                      <a:noFill/>
                    </a:ln>
                  </pic:spPr>
                </pic:pic>
              </a:graphicData>
            </a:graphic>
          </wp:inline>
        </w:drawing>
      </w:r>
    </w:p>
    <w:p w14:paraId="6712733E" w14:textId="77777777" w:rsidR="00A54CA4" w:rsidRDefault="00A54CA4" w:rsidP="00A54CA4">
      <w:pPr>
        <w:pStyle w:val="ListParagraph"/>
        <w:spacing w:line="240" w:lineRule="auto"/>
        <w:ind w:left="360"/>
      </w:pPr>
      <w:r>
        <w:t>Key Items:</w:t>
      </w:r>
    </w:p>
    <w:p w14:paraId="49DBF3C1" w14:textId="77777777" w:rsidR="00A54CA4" w:rsidRDefault="00A54CA4" w:rsidP="00A54CA4">
      <w:pPr>
        <w:pStyle w:val="ListParagraph"/>
        <w:numPr>
          <w:ilvl w:val="2"/>
          <w:numId w:val="10"/>
        </w:numPr>
        <w:spacing w:line="240" w:lineRule="auto"/>
      </w:pPr>
      <w:r>
        <w:t>Sequence Number must always be 1.</w:t>
      </w:r>
    </w:p>
    <w:p w14:paraId="162311FA" w14:textId="77777777" w:rsidR="00A54CA4" w:rsidRDefault="00A54CA4" w:rsidP="00A54CA4">
      <w:pPr>
        <w:pStyle w:val="ListParagraph"/>
        <w:spacing w:line="240" w:lineRule="auto"/>
        <w:ind w:left="1080"/>
      </w:pPr>
      <w:r>
        <w:t xml:space="preserve">Under the Combination Code tab, the sequence number displays. Each row must always be 1. </w:t>
      </w:r>
      <w:r>
        <w:br/>
      </w:r>
    </w:p>
    <w:p w14:paraId="5A7555A5" w14:textId="1661E88A" w:rsidR="00A54CA4" w:rsidRDefault="00A54CA4" w:rsidP="00A54CA4">
      <w:pPr>
        <w:pStyle w:val="ListParagraph"/>
        <w:numPr>
          <w:ilvl w:val="2"/>
          <w:numId w:val="10"/>
        </w:numPr>
        <w:spacing w:line="240" w:lineRule="auto"/>
      </w:pPr>
      <w:r>
        <w:t xml:space="preserve">Funding End Date and Fiscal Year Budget Amount </w:t>
      </w:r>
      <w:r w:rsidR="006656DB">
        <w:t>are also</w:t>
      </w:r>
      <w:r>
        <w:t xml:space="preserve"> displayed and are to be left blank at all times. This is critical to funding distribution. </w:t>
      </w:r>
    </w:p>
    <w:p w14:paraId="62639320" w14:textId="77777777" w:rsidR="00A54CA4" w:rsidRDefault="00A54CA4" w:rsidP="00A54CA4">
      <w:pPr>
        <w:pStyle w:val="ListParagraph"/>
        <w:spacing w:line="240" w:lineRule="auto"/>
        <w:ind w:left="1080"/>
      </w:pPr>
    </w:p>
    <w:p w14:paraId="211019F4" w14:textId="77777777" w:rsidR="00A54CA4" w:rsidRDefault="00A54CA4" w:rsidP="00A54CA4">
      <w:pPr>
        <w:pStyle w:val="ListParagraph"/>
        <w:numPr>
          <w:ilvl w:val="2"/>
          <w:numId w:val="10"/>
        </w:numPr>
        <w:spacing w:line="240" w:lineRule="auto"/>
      </w:pPr>
      <w:r>
        <w:t>Distribution must always equal 100%</w:t>
      </w:r>
    </w:p>
    <w:p w14:paraId="01C06BA1" w14:textId="77777777" w:rsidR="00A54CA4" w:rsidRDefault="00A54CA4" w:rsidP="00A54CA4">
      <w:pPr>
        <w:pStyle w:val="ListParagraph"/>
        <w:spacing w:line="240" w:lineRule="auto"/>
        <w:ind w:left="1080"/>
      </w:pPr>
      <w:r>
        <w:t>The Distribution % may have multiple rows but must always add to 100% or may only have one row that is 100%.</w:t>
      </w:r>
    </w:p>
    <w:p w14:paraId="4DEDA5A0" w14:textId="77777777" w:rsidR="00A54CA4" w:rsidRDefault="00A54CA4" w:rsidP="00A54CA4">
      <w:pPr>
        <w:spacing w:line="240" w:lineRule="auto"/>
        <w:ind w:left="720"/>
      </w:pPr>
      <w:r>
        <w:t xml:space="preserve">When a new row is inserted, the process carries forward all existing rows. To change our combination code from 099 to 700 funding </w:t>
      </w:r>
    </w:p>
    <w:p w14:paraId="30F7D66D" w14:textId="77777777" w:rsidR="00A54CA4" w:rsidRDefault="00A54CA4" w:rsidP="00A54CA4">
      <w:pPr>
        <w:pStyle w:val="ListParagraph"/>
        <w:numPr>
          <w:ilvl w:val="2"/>
          <w:numId w:val="8"/>
        </w:numPr>
        <w:spacing w:line="240" w:lineRule="auto"/>
      </w:pPr>
      <w:r>
        <w:t xml:space="preserve">Delete the row(s) carried forward in the earnings distribution (this new carry forward row has not been saved yet) or select a new combination code to replace it. This is an individual preference. </w:t>
      </w:r>
    </w:p>
    <w:p w14:paraId="2EE9E246" w14:textId="4087C694" w:rsidR="00A54CA4" w:rsidRDefault="00A54CA4" w:rsidP="00A54CA4">
      <w:pPr>
        <w:pStyle w:val="ListParagraph"/>
        <w:numPr>
          <w:ilvl w:val="2"/>
          <w:numId w:val="8"/>
        </w:numPr>
        <w:spacing w:line="240" w:lineRule="auto"/>
      </w:pPr>
      <w:r>
        <w:t xml:space="preserve"> If deleting the row under the earnings user must reenter the 1 in the sequence number field. In some cases, the combination codes </w:t>
      </w:r>
      <w:r w:rsidR="006656DB">
        <w:t>stay</w:t>
      </w:r>
      <w:r>
        <w:t xml:space="preserve"> the same and it is just a Distribution % so user would likely just change the % versus a row deletion. </w:t>
      </w:r>
    </w:p>
    <w:p w14:paraId="5D9A66A1" w14:textId="77777777" w:rsidR="00A54CA4" w:rsidRDefault="00A54CA4" w:rsidP="00A54CA4">
      <w:pPr>
        <w:pStyle w:val="ListParagraph"/>
        <w:spacing w:line="240" w:lineRule="auto"/>
        <w:ind w:left="0"/>
      </w:pPr>
    </w:p>
    <w:p w14:paraId="0760081B" w14:textId="77777777" w:rsidR="00A54CA4" w:rsidRDefault="00A54CA4" w:rsidP="00A54CA4">
      <w:pPr>
        <w:pStyle w:val="ListParagraph"/>
        <w:spacing w:line="240" w:lineRule="auto"/>
        <w:ind w:left="1080"/>
      </w:pPr>
    </w:p>
    <w:p w14:paraId="0A23B094" w14:textId="77777777" w:rsidR="00A54CA4" w:rsidRDefault="00A54CA4" w:rsidP="00A54CA4">
      <w:pPr>
        <w:pStyle w:val="ListParagraph"/>
        <w:numPr>
          <w:ilvl w:val="2"/>
          <w:numId w:val="8"/>
        </w:numPr>
        <w:spacing w:line="240" w:lineRule="auto"/>
      </w:pPr>
      <w:r>
        <w:lastRenderedPageBreak/>
        <w:t>To select a new Combination Code user must select the tab Combination Code Description</w:t>
      </w:r>
    </w:p>
    <w:p w14:paraId="1639DD28" w14:textId="6FF9A52C" w:rsidR="00A54CA4" w:rsidRDefault="00A54CA4" w:rsidP="00A54CA4">
      <w:pPr>
        <w:pStyle w:val="ListParagraph"/>
        <w:numPr>
          <w:ilvl w:val="2"/>
          <w:numId w:val="8"/>
        </w:numPr>
        <w:spacing w:line="240" w:lineRule="auto"/>
      </w:pPr>
      <w:r>
        <w:t xml:space="preserve">Click on the hyperlink </w:t>
      </w:r>
      <w:r w:rsidR="006656DB">
        <w:t>ChartField</w:t>
      </w:r>
      <w:r>
        <w:t xml:space="preserve"> Details</w:t>
      </w:r>
    </w:p>
    <w:p w14:paraId="44E614A2" w14:textId="77777777" w:rsidR="00A54CA4" w:rsidRDefault="00A54CA4" w:rsidP="00A54CA4">
      <w:pPr>
        <w:pStyle w:val="ListParagraph"/>
        <w:numPr>
          <w:ilvl w:val="2"/>
          <w:numId w:val="8"/>
        </w:numPr>
        <w:spacing w:line="240" w:lineRule="auto"/>
      </w:pPr>
      <w:r>
        <w:t>Then select the Search Options&gt;Combination Codes&gt;Search</w:t>
      </w:r>
    </w:p>
    <w:p w14:paraId="49B2612B" w14:textId="77777777" w:rsidR="00A54CA4" w:rsidRDefault="00A54CA4" w:rsidP="00A54CA4">
      <w:pPr>
        <w:pStyle w:val="ListParagraph"/>
        <w:numPr>
          <w:ilvl w:val="2"/>
          <w:numId w:val="8"/>
        </w:numPr>
        <w:spacing w:line="240" w:lineRule="auto"/>
      </w:pPr>
      <w:r>
        <w:t xml:space="preserve">Select value, </w:t>
      </w:r>
    </w:p>
    <w:p w14:paraId="5B46920D" w14:textId="2BAA69D0" w:rsidR="00A54CA4" w:rsidRDefault="00A54CA4" w:rsidP="00A54CA4">
      <w:pPr>
        <w:pStyle w:val="ListParagraph"/>
        <w:numPr>
          <w:ilvl w:val="2"/>
          <w:numId w:val="8"/>
        </w:numPr>
        <w:spacing w:line="240" w:lineRule="auto"/>
      </w:pPr>
      <w:r>
        <w:t xml:space="preserve">Validate </w:t>
      </w:r>
      <w:r w:rsidR="006656DB">
        <w:t>ChartField</w:t>
      </w:r>
      <w:r>
        <w:t xml:space="preserve"> Detail, </w:t>
      </w:r>
    </w:p>
    <w:p w14:paraId="3D5DD7FC" w14:textId="77777777" w:rsidR="00A54CA4" w:rsidRDefault="00A54CA4" w:rsidP="00A54CA4">
      <w:pPr>
        <w:pStyle w:val="ListParagraph"/>
        <w:numPr>
          <w:ilvl w:val="2"/>
          <w:numId w:val="8"/>
        </w:numPr>
        <w:spacing w:line="240" w:lineRule="auto"/>
      </w:pPr>
      <w:r>
        <w:t>OK and then system returns you back to the DBT page.</w:t>
      </w:r>
    </w:p>
    <w:p w14:paraId="5433C187" w14:textId="77777777" w:rsidR="00A54CA4" w:rsidRDefault="00A54CA4" w:rsidP="00A54CA4">
      <w:pPr>
        <w:pStyle w:val="ListParagraph"/>
        <w:spacing w:line="240" w:lineRule="auto"/>
        <w:ind w:left="360"/>
      </w:pPr>
    </w:p>
    <w:p w14:paraId="60942FDB" w14:textId="1DD37B33" w:rsidR="00A54CA4" w:rsidRDefault="00A54CA4" w:rsidP="00A54CA4">
      <w:pPr>
        <w:pStyle w:val="ListParagraph"/>
        <w:spacing w:line="240" w:lineRule="auto"/>
        <w:ind w:left="360"/>
        <w:rPr>
          <w:noProof/>
        </w:rPr>
      </w:pPr>
      <w:r>
        <w:t xml:space="preserve">This option above allows searching by the individual </w:t>
      </w:r>
      <w:r w:rsidR="006656DB">
        <w:t>ChartField</w:t>
      </w:r>
      <w:r>
        <w:t>s, but users must use the Search button in order to have the values displayed</w:t>
      </w:r>
      <w:r w:rsidR="006656DB">
        <w:t xml:space="preserve">. </w:t>
      </w:r>
      <w:r>
        <w:t xml:space="preserve">This will then only populate the individual </w:t>
      </w:r>
      <w:r w:rsidR="006656DB">
        <w:t>ChartField</w:t>
      </w:r>
      <w:r>
        <w:t xml:space="preserve">s on the </w:t>
      </w:r>
      <w:r w:rsidR="006656DB">
        <w:t>ChartField</w:t>
      </w:r>
      <w:r>
        <w:t xml:space="preserve"> Details page</w:t>
      </w:r>
    </w:p>
    <w:p w14:paraId="2FFCE044" w14:textId="77777777" w:rsidR="00A54CA4" w:rsidRDefault="00A54CA4" w:rsidP="00A54CA4">
      <w:pPr>
        <w:pStyle w:val="ListParagraph"/>
        <w:spacing w:line="240" w:lineRule="auto"/>
        <w:ind w:left="360"/>
      </w:pPr>
    </w:p>
    <w:p w14:paraId="13346646" w14:textId="77777777" w:rsidR="00A54CA4" w:rsidRDefault="00A54CA4" w:rsidP="00A54CA4">
      <w:pPr>
        <w:pStyle w:val="ListParagraph"/>
        <w:spacing w:line="240" w:lineRule="auto"/>
        <w:ind w:left="360"/>
      </w:pPr>
      <w:r>
        <w:t>Users may need to add additional distribution rows. In this example we just have one row of funding.</w:t>
      </w:r>
    </w:p>
    <w:p w14:paraId="5C444F8A" w14:textId="77777777" w:rsidR="00A54CA4" w:rsidRDefault="00A54CA4" w:rsidP="00A54CA4">
      <w:pPr>
        <w:pStyle w:val="ListParagraph"/>
        <w:numPr>
          <w:ilvl w:val="2"/>
          <w:numId w:val="8"/>
        </w:numPr>
        <w:spacing w:line="240" w:lineRule="auto"/>
      </w:pPr>
      <w:r>
        <w:t>Users should then go back to the Combination Code tab to validate or revalidate the % distribution. If a user deleted the earnings row previously (not saved yet), the user would need to type in the 100% Distribution % on the Combination Code tab (to match our example.)</w:t>
      </w:r>
    </w:p>
    <w:p w14:paraId="43AC3F3E" w14:textId="77777777" w:rsidR="00A54CA4" w:rsidRDefault="00A54CA4" w:rsidP="00A54CA4">
      <w:pPr>
        <w:pStyle w:val="ListParagraph"/>
        <w:numPr>
          <w:ilvl w:val="2"/>
          <w:numId w:val="8"/>
        </w:numPr>
        <w:spacing w:line="240" w:lineRule="auto"/>
      </w:pPr>
      <w:r>
        <w:t>The system will allow the use of any active combination code; it does not edit for departmental use.</w:t>
      </w:r>
    </w:p>
    <w:p w14:paraId="42030CC2" w14:textId="77777777" w:rsidR="00A54CA4" w:rsidRDefault="00A54CA4" w:rsidP="00A54CA4">
      <w:pPr>
        <w:pStyle w:val="ListParagraph"/>
        <w:numPr>
          <w:ilvl w:val="2"/>
          <w:numId w:val="8"/>
        </w:numPr>
        <w:spacing w:line="240" w:lineRule="auto"/>
      </w:pPr>
      <w:r>
        <w:t xml:space="preserve">It is okay to type in the % distribution before selecting the combination code. </w:t>
      </w:r>
    </w:p>
    <w:p w14:paraId="0A0D4326" w14:textId="77777777" w:rsidR="00A54CA4" w:rsidRDefault="00A54CA4" w:rsidP="00A54CA4">
      <w:pPr>
        <w:pStyle w:val="ListParagraph"/>
        <w:numPr>
          <w:ilvl w:val="2"/>
          <w:numId w:val="8"/>
        </w:numPr>
        <w:spacing w:line="240" w:lineRule="auto"/>
      </w:pPr>
      <w:r>
        <w:t>Users must validate the following:</w:t>
      </w:r>
    </w:p>
    <w:p w14:paraId="39D5C606" w14:textId="77777777" w:rsidR="00A54CA4" w:rsidRDefault="00A54CA4" w:rsidP="00A54CA4">
      <w:pPr>
        <w:pStyle w:val="ListParagraph"/>
        <w:numPr>
          <w:ilvl w:val="3"/>
          <w:numId w:val="8"/>
        </w:numPr>
        <w:spacing w:line="240" w:lineRule="auto"/>
      </w:pPr>
      <w:r>
        <w:t xml:space="preserve"> (HR) Department </w:t>
      </w:r>
    </w:p>
    <w:p w14:paraId="591A9704" w14:textId="77777777" w:rsidR="00A54CA4" w:rsidRDefault="00A54CA4" w:rsidP="00A54CA4">
      <w:pPr>
        <w:pStyle w:val="ListParagraph"/>
        <w:numPr>
          <w:ilvl w:val="3"/>
          <w:numId w:val="8"/>
        </w:numPr>
        <w:spacing w:line="240" w:lineRule="auto"/>
      </w:pPr>
      <w:r>
        <w:t xml:space="preserve"> Fiscal Year (HRIS-L will notify you when to change years, only enter in current year)</w:t>
      </w:r>
    </w:p>
    <w:p w14:paraId="6C204F30" w14:textId="77777777" w:rsidR="00A54CA4" w:rsidRDefault="00A54CA4" w:rsidP="00A54CA4">
      <w:pPr>
        <w:pStyle w:val="ListParagraph"/>
        <w:numPr>
          <w:ilvl w:val="3"/>
          <w:numId w:val="8"/>
        </w:numPr>
        <w:spacing w:line="240" w:lineRule="auto"/>
      </w:pPr>
      <w:r>
        <w:t xml:space="preserve"> Position Pool ID or Position (in this case Position Pool ID) level of funding.</w:t>
      </w:r>
    </w:p>
    <w:p w14:paraId="2E8AE35E" w14:textId="77777777" w:rsidR="00A54CA4" w:rsidRDefault="00A54CA4" w:rsidP="00A54CA4">
      <w:pPr>
        <w:pStyle w:val="ListParagraph"/>
        <w:numPr>
          <w:ilvl w:val="3"/>
          <w:numId w:val="8"/>
        </w:numPr>
        <w:spacing w:line="240" w:lineRule="auto"/>
      </w:pPr>
      <w:r>
        <w:t xml:space="preserve"> Position Pool ID or Position value</w:t>
      </w:r>
    </w:p>
    <w:p w14:paraId="21415B9A" w14:textId="77777777" w:rsidR="00A54CA4" w:rsidRDefault="00A54CA4" w:rsidP="00A54CA4">
      <w:pPr>
        <w:pStyle w:val="ListParagraph"/>
        <w:numPr>
          <w:ilvl w:val="3"/>
          <w:numId w:val="8"/>
        </w:numPr>
        <w:spacing w:line="240" w:lineRule="auto"/>
      </w:pPr>
      <w:r>
        <w:t xml:space="preserve"> Effective Date, </w:t>
      </w:r>
    </w:p>
    <w:p w14:paraId="6363DD3D" w14:textId="77777777" w:rsidR="00A54CA4" w:rsidRDefault="00A54CA4" w:rsidP="00A54CA4">
      <w:pPr>
        <w:pStyle w:val="ListParagraph"/>
        <w:numPr>
          <w:ilvl w:val="3"/>
          <w:numId w:val="8"/>
        </w:numPr>
        <w:spacing w:line="240" w:lineRule="auto"/>
      </w:pPr>
      <w:r>
        <w:t xml:space="preserve"> Status (likely Active most Inactive status will be keyed by Research, Budget or HRM)</w:t>
      </w:r>
    </w:p>
    <w:p w14:paraId="092B5324" w14:textId="77777777" w:rsidR="00A54CA4" w:rsidRDefault="00A54CA4" w:rsidP="00A54CA4">
      <w:pPr>
        <w:pStyle w:val="ListParagraph"/>
        <w:numPr>
          <w:ilvl w:val="3"/>
          <w:numId w:val="8"/>
        </w:numPr>
        <w:spacing w:line="240" w:lineRule="auto"/>
      </w:pPr>
      <w:r>
        <w:t xml:space="preserve"> Combination Code(s) and </w:t>
      </w:r>
    </w:p>
    <w:p w14:paraId="5E2147B8" w14:textId="77777777" w:rsidR="00A54CA4" w:rsidRDefault="00A54CA4" w:rsidP="00A54CA4">
      <w:pPr>
        <w:pStyle w:val="ListParagraph"/>
        <w:numPr>
          <w:ilvl w:val="3"/>
          <w:numId w:val="8"/>
        </w:numPr>
        <w:spacing w:line="240" w:lineRule="auto"/>
      </w:pPr>
      <w:r>
        <w:t xml:space="preserve"> Distribution% (s) (sum to 100%)</w:t>
      </w:r>
    </w:p>
    <w:p w14:paraId="3DC94E29" w14:textId="77777777" w:rsidR="00A54CA4" w:rsidRDefault="00A54CA4" w:rsidP="00A54CA4">
      <w:pPr>
        <w:pStyle w:val="ListParagraph"/>
        <w:spacing w:before="240" w:line="240" w:lineRule="auto"/>
      </w:pPr>
      <w:r>
        <w:t xml:space="preserve">Before selecting </w:t>
      </w:r>
      <w:r>
        <w:rPr>
          <w:noProof/>
        </w:rPr>
        <w:t>Save</w:t>
      </w:r>
      <w:r>
        <w:t xml:space="preserve"> </w:t>
      </w:r>
    </w:p>
    <w:p w14:paraId="6EC85F72" w14:textId="77777777" w:rsidR="00A54CA4" w:rsidRDefault="00A54CA4" w:rsidP="00A54CA4">
      <w:pPr>
        <w:pStyle w:val="ListParagraph"/>
        <w:spacing w:line="240" w:lineRule="auto"/>
        <w:ind w:left="360"/>
        <w:rPr>
          <w:noProof/>
        </w:rPr>
      </w:pPr>
    </w:p>
    <w:p w14:paraId="18028F7A" w14:textId="77777777" w:rsidR="00A54CA4" w:rsidRDefault="00A54CA4" w:rsidP="00A54CA4">
      <w:pPr>
        <w:pStyle w:val="ListParagraph"/>
        <w:numPr>
          <w:ilvl w:val="1"/>
          <w:numId w:val="14"/>
        </w:numPr>
        <w:spacing w:line="240" w:lineRule="auto"/>
      </w:pPr>
      <w:r>
        <w:t>Generally, this will update the Dept. Budget Deductions and Dept. Budget Taxes upon saving unless the Override is selected on these tabs.</w:t>
      </w:r>
    </w:p>
    <w:p w14:paraId="354706ED" w14:textId="77777777" w:rsidR="00A54CA4" w:rsidRPr="00890962" w:rsidRDefault="00A54CA4" w:rsidP="00A54CA4">
      <w:pPr>
        <w:pStyle w:val="ListParagraph"/>
        <w:numPr>
          <w:ilvl w:val="1"/>
          <w:numId w:val="14"/>
        </w:numPr>
        <w:rPr>
          <w:b/>
        </w:rPr>
      </w:pPr>
      <w:r w:rsidRPr="00890962">
        <w:rPr>
          <w:b/>
        </w:rPr>
        <w:t xml:space="preserve">Never correct or type over a </w:t>
      </w:r>
      <w:r>
        <w:rPr>
          <w:b/>
        </w:rPr>
        <w:t xml:space="preserve">saved effective dated </w:t>
      </w:r>
      <w:r w:rsidRPr="00890962">
        <w:rPr>
          <w:b/>
        </w:rPr>
        <w:t>row without calling the DBT back up again</w:t>
      </w:r>
      <w:r>
        <w:rPr>
          <w:b/>
        </w:rPr>
        <w:t xml:space="preserve"> from the search box</w:t>
      </w:r>
      <w:r w:rsidRPr="00890962">
        <w:rPr>
          <w:b/>
        </w:rPr>
        <w:t xml:space="preserve">. Failure to call </w:t>
      </w:r>
      <w:r>
        <w:rPr>
          <w:b/>
        </w:rPr>
        <w:t xml:space="preserve">the page </w:t>
      </w:r>
      <w:r w:rsidRPr="00890962">
        <w:rPr>
          <w:b/>
        </w:rPr>
        <w:t xml:space="preserve">back up </w:t>
      </w:r>
      <w:r>
        <w:rPr>
          <w:b/>
        </w:rPr>
        <w:t xml:space="preserve">to correct data entry </w:t>
      </w:r>
      <w:r w:rsidRPr="00890962">
        <w:rPr>
          <w:b/>
        </w:rPr>
        <w:t xml:space="preserve">will not kick off the appropriate code in the system for the DBT to work. </w:t>
      </w:r>
    </w:p>
    <w:p w14:paraId="00E17024" w14:textId="77777777" w:rsidR="00A54CA4" w:rsidRDefault="00A54CA4" w:rsidP="00A54CA4">
      <w:pPr>
        <w:pStyle w:val="ListParagraph"/>
        <w:spacing w:line="240" w:lineRule="auto"/>
      </w:pPr>
    </w:p>
    <w:p w14:paraId="6397D7D6" w14:textId="77777777" w:rsidR="00A54CA4" w:rsidRDefault="00A54CA4" w:rsidP="00A54CA4">
      <w:pPr>
        <w:spacing w:line="240" w:lineRule="auto"/>
      </w:pPr>
      <w:bookmarkStart w:id="20" w:name="_Toc165335647"/>
      <w:r w:rsidRPr="007776F0">
        <w:rPr>
          <w:rStyle w:val="Heading1Char"/>
        </w:rPr>
        <w:t>Override the Dept. Budget Deductions and Dept. Budget Taxes</w:t>
      </w:r>
      <w:bookmarkEnd w:id="20"/>
      <w:r>
        <w:t xml:space="preserve"> </w:t>
      </w:r>
    </w:p>
    <w:p w14:paraId="534026E0" w14:textId="77777777" w:rsidR="00A54CA4" w:rsidRDefault="00A54CA4" w:rsidP="00A54CA4">
      <w:pPr>
        <w:spacing w:line="240" w:lineRule="auto"/>
      </w:pPr>
      <w:r>
        <w:t xml:space="preserve">Overriding the Deduction and Taxes is done when the Earnings, Deductions and Taxes are not to be the same identical funding source and %. </w:t>
      </w:r>
    </w:p>
    <w:p w14:paraId="5F204786" w14:textId="77777777" w:rsidR="00A54CA4" w:rsidRDefault="00A54CA4" w:rsidP="00A54CA4">
      <w:pPr>
        <w:spacing w:line="240" w:lineRule="auto"/>
      </w:pPr>
      <w:r w:rsidRPr="00B93C6E">
        <w:rPr>
          <w:b/>
        </w:rPr>
        <w:t xml:space="preserve">This </w:t>
      </w:r>
      <w:r>
        <w:rPr>
          <w:b/>
        </w:rPr>
        <w:t>must be used</w:t>
      </w:r>
      <w:r w:rsidRPr="00B93C6E">
        <w:rPr>
          <w:b/>
        </w:rPr>
        <w:t xml:space="preserve"> on every work-study Position Pool ID</w:t>
      </w:r>
      <w:r>
        <w:t xml:space="preserve"> as work-study does not pay fringe costs. Most if not all Pools will be set up by Research or Budget staff or during the annual budget load process. </w:t>
      </w:r>
    </w:p>
    <w:p w14:paraId="7464CBF3" w14:textId="770E7B4E" w:rsidR="00A54CA4" w:rsidRDefault="00A54CA4" w:rsidP="00A54CA4">
      <w:pPr>
        <w:spacing w:line="240" w:lineRule="auto"/>
      </w:pPr>
      <w:r>
        <w:t xml:space="preserve">The Override process may be used in cases for </w:t>
      </w:r>
      <w:r w:rsidR="006656DB">
        <w:t>example where</w:t>
      </w:r>
      <w:r>
        <w:t xml:space="preserve"> a Project does not pay fringe or on monies in which the fringe cost is charged to another funding source.</w:t>
      </w:r>
    </w:p>
    <w:p w14:paraId="59F1152C" w14:textId="77777777" w:rsidR="00A54CA4" w:rsidRDefault="00A54CA4" w:rsidP="00A54CA4">
      <w:pPr>
        <w:spacing w:line="240" w:lineRule="auto"/>
      </w:pPr>
      <w:r>
        <w:t>The Override process is only to be used when the funding is not exactly the same for Earnings, Deductions and Taxes.</w:t>
      </w:r>
    </w:p>
    <w:p w14:paraId="10C62868" w14:textId="77777777" w:rsidR="00A54CA4" w:rsidRDefault="00A54CA4" w:rsidP="00A54CA4">
      <w:pPr>
        <w:spacing w:line="240" w:lineRule="auto"/>
      </w:pPr>
      <w:r>
        <w:t>Override box displays under the Dept Budget Deductions and the Dept Budget Taxes tabs.</w:t>
      </w:r>
    </w:p>
    <w:p w14:paraId="1D08D515" w14:textId="77777777" w:rsidR="00A54CA4" w:rsidRDefault="00A54CA4" w:rsidP="00A54CA4">
      <w:pPr>
        <w:spacing w:line="240" w:lineRule="auto"/>
      </w:pPr>
      <w:r w:rsidRPr="007C219E">
        <w:rPr>
          <w:noProof/>
        </w:rPr>
        <w:t>How the System is Designed to Work</w:t>
      </w:r>
      <w:r>
        <w:rPr>
          <w:noProof/>
        </w:rPr>
        <w:t xml:space="preserve"> -  </w:t>
      </w:r>
    </w:p>
    <w:p w14:paraId="76E33C0D" w14:textId="77777777" w:rsidR="00A54CA4" w:rsidRDefault="00A54CA4" w:rsidP="00A54CA4">
      <w:pPr>
        <w:pStyle w:val="ListParagraph"/>
        <w:numPr>
          <w:ilvl w:val="0"/>
          <w:numId w:val="22"/>
        </w:numPr>
        <w:ind w:left="360"/>
        <w:rPr>
          <w:noProof/>
        </w:rPr>
      </w:pPr>
      <w:r>
        <w:rPr>
          <w:noProof/>
        </w:rPr>
        <w:t>When the Override box is not checked on, which is the default, the system will use the Earnings funding for all Earnings, Deductions and Taxes (regardless of what is displayed on the page).  This is the most common way KU funds.</w:t>
      </w:r>
      <w:r w:rsidRPr="00470EAE">
        <w:rPr>
          <w:noProof/>
        </w:rPr>
        <w:t xml:space="preserve"> </w:t>
      </w:r>
    </w:p>
    <w:p w14:paraId="0683AC1F" w14:textId="77777777" w:rsidR="00A54CA4" w:rsidRDefault="00A54CA4" w:rsidP="00A54CA4">
      <w:pPr>
        <w:pStyle w:val="ListParagraph"/>
        <w:numPr>
          <w:ilvl w:val="0"/>
          <w:numId w:val="22"/>
        </w:numPr>
        <w:ind w:left="360"/>
        <w:rPr>
          <w:noProof/>
        </w:rPr>
      </w:pPr>
      <w:r>
        <w:rPr>
          <w:noProof/>
        </w:rPr>
        <w:lastRenderedPageBreak/>
        <w:t>When the Override box is checked on the system will use the the Funding entered on each of the tabs Earning, Deductions and Taxes.  Combination Codes and % must be included on each tab equalling 100% for each tab.  This is required for all Work Study Position Pool IDs and may be used in other special circumstances.</w:t>
      </w:r>
      <w:r w:rsidRPr="00470EAE">
        <w:rPr>
          <w:noProof/>
        </w:rPr>
        <w:t xml:space="preserve"> </w:t>
      </w:r>
      <w:r>
        <w:rPr>
          <w:noProof/>
        </w:rPr>
        <w:t xml:space="preserve">  The funding is not a display of Earnings but a data entered row for Deductions and Taxes.</w:t>
      </w:r>
    </w:p>
    <w:p w14:paraId="046EDC3C" w14:textId="77777777" w:rsidR="00A54CA4" w:rsidRDefault="00A54CA4" w:rsidP="00A54CA4">
      <w:pPr>
        <w:rPr>
          <w:noProof/>
        </w:rPr>
      </w:pPr>
      <w:r>
        <w:rPr>
          <w:noProof/>
        </w:rPr>
        <w:t>How is the box checked on or off?</w:t>
      </w:r>
    </w:p>
    <w:p w14:paraId="2C039B67" w14:textId="77777777" w:rsidR="00A54CA4" w:rsidRDefault="00A54CA4" w:rsidP="00A54CA4">
      <w:pPr>
        <w:pStyle w:val="ListParagraph"/>
        <w:numPr>
          <w:ilvl w:val="1"/>
          <w:numId w:val="27"/>
        </w:numPr>
        <w:rPr>
          <w:noProof/>
        </w:rPr>
      </w:pPr>
      <w:r>
        <w:rPr>
          <w:noProof/>
        </w:rPr>
        <w:t xml:space="preserve">Code logic is called when the Save is done based on the data entry (exact entry steps must be followed). </w:t>
      </w:r>
    </w:p>
    <w:p w14:paraId="216D7B56" w14:textId="77777777" w:rsidR="00A54CA4" w:rsidRDefault="00A54CA4" w:rsidP="00A54CA4">
      <w:pPr>
        <w:pStyle w:val="ListParagraph"/>
        <w:numPr>
          <w:ilvl w:val="1"/>
          <w:numId w:val="27"/>
        </w:numPr>
        <w:rPr>
          <w:noProof/>
        </w:rPr>
      </w:pPr>
      <w:r>
        <w:rPr>
          <w:noProof/>
        </w:rPr>
        <w:t>Do not save until all data has been entered in the Earnings, Deductions and Taxes pages.</w:t>
      </w:r>
    </w:p>
    <w:p w14:paraId="00215F93" w14:textId="77777777" w:rsidR="00A54CA4" w:rsidRDefault="00A54CA4" w:rsidP="00A54CA4">
      <w:pPr>
        <w:pStyle w:val="ListParagraph"/>
        <w:numPr>
          <w:ilvl w:val="1"/>
          <w:numId w:val="27"/>
        </w:numPr>
      </w:pPr>
      <w:r>
        <w:t>If the user saves in between pages/tabs the code will not work.</w:t>
      </w:r>
    </w:p>
    <w:p w14:paraId="1B5C28E7" w14:textId="77777777" w:rsidR="00A54CA4" w:rsidRDefault="00A54CA4" w:rsidP="00A54CA4">
      <w:pPr>
        <w:pStyle w:val="ListParagraph"/>
      </w:pPr>
    </w:p>
    <w:p w14:paraId="3999D6A0" w14:textId="77777777" w:rsidR="00A54CA4" w:rsidRDefault="00A54CA4" w:rsidP="00A54CA4">
      <w:pPr>
        <w:pStyle w:val="ListParagraph"/>
        <w:numPr>
          <w:ilvl w:val="0"/>
          <w:numId w:val="32"/>
        </w:numPr>
      </w:pPr>
      <w:r>
        <w:t>To activate the Override coding</w:t>
      </w:r>
    </w:p>
    <w:p w14:paraId="5DCB7C88" w14:textId="77777777" w:rsidR="00A54CA4" w:rsidRDefault="00A54CA4" w:rsidP="00A54CA4">
      <w:pPr>
        <w:pStyle w:val="ListParagraph"/>
        <w:numPr>
          <w:ilvl w:val="1"/>
          <w:numId w:val="32"/>
        </w:numPr>
      </w:pPr>
      <w:r>
        <w:t>Add a new Effective Dated Row (must be an Add +)</w:t>
      </w:r>
    </w:p>
    <w:p w14:paraId="62756763" w14:textId="77777777" w:rsidR="00A54CA4" w:rsidRPr="003C5B4F" w:rsidRDefault="00A54CA4" w:rsidP="00A54CA4">
      <w:pPr>
        <w:pStyle w:val="ListParagraph"/>
        <w:numPr>
          <w:ilvl w:val="1"/>
          <w:numId w:val="32"/>
        </w:numPr>
        <w:rPr>
          <w:b/>
        </w:rPr>
      </w:pPr>
      <w:r w:rsidRPr="003C5B4F">
        <w:rPr>
          <w:b/>
        </w:rPr>
        <w:t>Delete all distribution rows in Earnings, Deductions and Taxes.</w:t>
      </w:r>
    </w:p>
    <w:p w14:paraId="4D0C3614" w14:textId="77777777" w:rsidR="00A54CA4" w:rsidRDefault="00A54CA4" w:rsidP="00A54CA4">
      <w:pPr>
        <w:pStyle w:val="ListParagraph"/>
        <w:numPr>
          <w:ilvl w:val="1"/>
          <w:numId w:val="32"/>
        </w:numPr>
      </w:pPr>
      <w:r>
        <w:t xml:space="preserve">Enter in Earnings </w:t>
      </w:r>
    </w:p>
    <w:p w14:paraId="6883736E" w14:textId="77777777" w:rsidR="00A54CA4" w:rsidRDefault="00A54CA4" w:rsidP="00A54CA4">
      <w:pPr>
        <w:pStyle w:val="ListParagraph"/>
        <w:numPr>
          <w:ilvl w:val="2"/>
          <w:numId w:val="32"/>
        </w:numPr>
      </w:pPr>
      <w:r>
        <w:t>Sequence Number 1, Combination Code(s), and Distribution % changes as needed.</w:t>
      </w:r>
      <w:r w:rsidRPr="00303E6C">
        <w:t xml:space="preserve"> </w:t>
      </w:r>
    </w:p>
    <w:p w14:paraId="15F03ED2" w14:textId="77777777" w:rsidR="00A54CA4" w:rsidRDefault="00A54CA4" w:rsidP="00A54CA4">
      <w:pPr>
        <w:pStyle w:val="ListParagraph"/>
        <w:numPr>
          <w:ilvl w:val="2"/>
          <w:numId w:val="32"/>
        </w:numPr>
      </w:pPr>
      <w:r w:rsidRPr="005D486B">
        <w:rPr>
          <w:u w:val="single"/>
        </w:rPr>
        <w:t>(Do not save)</w:t>
      </w:r>
      <w:r>
        <w:t>.</w:t>
      </w:r>
    </w:p>
    <w:p w14:paraId="3CA6BB6E" w14:textId="77777777" w:rsidR="00A54CA4" w:rsidRDefault="00A54CA4" w:rsidP="00A54CA4">
      <w:pPr>
        <w:pStyle w:val="ListParagraph"/>
        <w:numPr>
          <w:ilvl w:val="1"/>
          <w:numId w:val="32"/>
        </w:numPr>
      </w:pPr>
      <w:r>
        <w:t>Enter in Deductions</w:t>
      </w:r>
    </w:p>
    <w:p w14:paraId="63714D31" w14:textId="77777777" w:rsidR="00A54CA4" w:rsidRDefault="00A54CA4" w:rsidP="00A54CA4">
      <w:pPr>
        <w:pStyle w:val="ListParagraph"/>
        <w:numPr>
          <w:ilvl w:val="2"/>
          <w:numId w:val="32"/>
        </w:numPr>
      </w:pPr>
      <w:r>
        <w:t>Enter in Sequence Number 1, Combination Code(s), and Distribution % changes as needed.</w:t>
      </w:r>
    </w:p>
    <w:p w14:paraId="0CAB2FAA" w14:textId="77777777" w:rsidR="00A54CA4" w:rsidRDefault="00A54CA4" w:rsidP="00A54CA4">
      <w:pPr>
        <w:pStyle w:val="ListParagraph"/>
        <w:numPr>
          <w:ilvl w:val="2"/>
          <w:numId w:val="32"/>
        </w:numPr>
      </w:pPr>
      <w:r>
        <w:t>(</w:t>
      </w:r>
      <w:r w:rsidRPr="005D486B">
        <w:rPr>
          <w:u w:val="single"/>
        </w:rPr>
        <w:t>Do not save</w:t>
      </w:r>
      <w:r>
        <w:t>)</w:t>
      </w:r>
    </w:p>
    <w:p w14:paraId="1E503E96" w14:textId="77777777" w:rsidR="00A54CA4" w:rsidRDefault="00A54CA4" w:rsidP="00A54CA4">
      <w:pPr>
        <w:pStyle w:val="ListParagraph"/>
        <w:numPr>
          <w:ilvl w:val="1"/>
          <w:numId w:val="32"/>
        </w:numPr>
      </w:pPr>
      <w:r>
        <w:t>Enter in Taxes</w:t>
      </w:r>
    </w:p>
    <w:p w14:paraId="077DD251" w14:textId="77777777" w:rsidR="00A54CA4" w:rsidRDefault="00A54CA4" w:rsidP="00A54CA4">
      <w:pPr>
        <w:pStyle w:val="ListParagraph"/>
        <w:numPr>
          <w:ilvl w:val="2"/>
          <w:numId w:val="32"/>
        </w:numPr>
      </w:pPr>
      <w:r>
        <w:t>Enter in Sequence Number 1, Combination Code(s), and Distribution % changes as needed.</w:t>
      </w:r>
    </w:p>
    <w:p w14:paraId="00FA2E65" w14:textId="77777777" w:rsidR="00A54CA4" w:rsidRDefault="00A54CA4" w:rsidP="00A54CA4">
      <w:pPr>
        <w:pStyle w:val="ListParagraph"/>
        <w:numPr>
          <w:ilvl w:val="2"/>
          <w:numId w:val="32"/>
        </w:numPr>
      </w:pPr>
      <w:r>
        <w:t>(</w:t>
      </w:r>
      <w:r w:rsidRPr="005D486B">
        <w:rPr>
          <w:u w:val="single"/>
        </w:rPr>
        <w:t>Do not save</w:t>
      </w:r>
      <w:r>
        <w:t>)</w:t>
      </w:r>
    </w:p>
    <w:p w14:paraId="18D27850" w14:textId="77777777" w:rsidR="00A54CA4" w:rsidRDefault="00A54CA4" w:rsidP="00A54CA4">
      <w:pPr>
        <w:pStyle w:val="ListParagraph"/>
        <w:numPr>
          <w:ilvl w:val="1"/>
          <w:numId w:val="32"/>
        </w:numPr>
      </w:pPr>
      <w:r>
        <w:t>Proof your entry then Save</w:t>
      </w:r>
    </w:p>
    <w:p w14:paraId="5D5E6190" w14:textId="77777777" w:rsidR="00A54CA4" w:rsidRDefault="00A54CA4" w:rsidP="00A54CA4">
      <w:pPr>
        <w:pStyle w:val="ListParagraph"/>
        <w:numPr>
          <w:ilvl w:val="2"/>
          <w:numId w:val="32"/>
        </w:numPr>
      </w:pPr>
      <w:r>
        <w:t>Upon saving, the code will know there are rows added to Deductions and Taxes and it will use the Combination Codes and Distribution %( s) for Deductions and Taxes and checks on the Override Box.</w:t>
      </w:r>
    </w:p>
    <w:p w14:paraId="08D1C81D" w14:textId="77777777" w:rsidR="00A54CA4" w:rsidRDefault="00A54CA4" w:rsidP="00A54CA4">
      <w:pPr>
        <w:pStyle w:val="ListParagraph"/>
        <w:ind w:left="2160"/>
      </w:pPr>
    </w:p>
    <w:p w14:paraId="72F6C6D1" w14:textId="77777777" w:rsidR="00A54CA4" w:rsidRDefault="00A54CA4" w:rsidP="00A54CA4">
      <w:pPr>
        <w:pStyle w:val="ListParagraph"/>
        <w:numPr>
          <w:ilvl w:val="0"/>
          <w:numId w:val="29"/>
        </w:numPr>
      </w:pPr>
      <w:r>
        <w:t>To Inactivate the Override coding</w:t>
      </w:r>
    </w:p>
    <w:p w14:paraId="0036284E" w14:textId="77777777" w:rsidR="00A54CA4" w:rsidRDefault="00A54CA4" w:rsidP="00A54CA4">
      <w:pPr>
        <w:pStyle w:val="ListParagraph"/>
        <w:numPr>
          <w:ilvl w:val="1"/>
          <w:numId w:val="33"/>
        </w:numPr>
      </w:pPr>
      <w:r>
        <w:t>Add a new Effective Dated Row (must be an Add +)</w:t>
      </w:r>
    </w:p>
    <w:p w14:paraId="38B4ECDD" w14:textId="77777777" w:rsidR="00A54CA4" w:rsidRPr="004572A6" w:rsidRDefault="00A54CA4" w:rsidP="00A54CA4">
      <w:pPr>
        <w:pStyle w:val="ListParagraph"/>
        <w:numPr>
          <w:ilvl w:val="1"/>
          <w:numId w:val="33"/>
        </w:numPr>
        <w:rPr>
          <w:b/>
          <w:bCs/>
        </w:rPr>
      </w:pPr>
      <w:r w:rsidRPr="004572A6">
        <w:rPr>
          <w:b/>
          <w:bCs/>
        </w:rPr>
        <w:t>Delete all distribution rows in Earnings, Deductions and Taxes.</w:t>
      </w:r>
    </w:p>
    <w:p w14:paraId="0FEF9A6E" w14:textId="77777777" w:rsidR="00A54CA4" w:rsidRDefault="00A54CA4" w:rsidP="00A54CA4">
      <w:pPr>
        <w:pStyle w:val="ListParagraph"/>
        <w:numPr>
          <w:ilvl w:val="1"/>
          <w:numId w:val="33"/>
        </w:numPr>
      </w:pPr>
      <w:r>
        <w:t xml:space="preserve">Enter in Earnings </w:t>
      </w:r>
    </w:p>
    <w:p w14:paraId="76041C0A" w14:textId="77777777" w:rsidR="00A54CA4" w:rsidRDefault="00A54CA4" w:rsidP="00A54CA4">
      <w:pPr>
        <w:pStyle w:val="ListParagraph"/>
        <w:numPr>
          <w:ilvl w:val="2"/>
          <w:numId w:val="33"/>
        </w:numPr>
      </w:pPr>
      <w:r>
        <w:t>Sequence Number 1, Combination Code and Distribution % changes as needed.</w:t>
      </w:r>
      <w:r w:rsidRPr="00303E6C">
        <w:t xml:space="preserve"> </w:t>
      </w:r>
    </w:p>
    <w:p w14:paraId="16B4A0AC" w14:textId="77777777" w:rsidR="00A54CA4" w:rsidRDefault="00A54CA4" w:rsidP="00A54CA4">
      <w:pPr>
        <w:pStyle w:val="ListParagraph"/>
        <w:numPr>
          <w:ilvl w:val="1"/>
          <w:numId w:val="33"/>
        </w:numPr>
      </w:pPr>
      <w:r>
        <w:t>Proof your entry and deletion of rows and then Save.</w:t>
      </w:r>
    </w:p>
    <w:p w14:paraId="2A84B5D6" w14:textId="77777777" w:rsidR="00A54CA4" w:rsidRDefault="00A54CA4" w:rsidP="00A54CA4">
      <w:pPr>
        <w:pStyle w:val="ListParagraph"/>
        <w:numPr>
          <w:ilvl w:val="1"/>
          <w:numId w:val="33"/>
        </w:numPr>
      </w:pPr>
      <w:r>
        <w:t>Upon saving, the code will know there are no rows added to Deductions and Taxes and will use the Earnings Combination Code and Distribution funding for Earnings, Deductions and Taxes and the Override box will not be checked.</w:t>
      </w:r>
    </w:p>
    <w:p w14:paraId="404093EE" w14:textId="77777777" w:rsidR="00A54CA4" w:rsidRDefault="00A54CA4" w:rsidP="00A54CA4">
      <w:pPr>
        <w:pStyle w:val="ListParagraph"/>
        <w:numPr>
          <w:ilvl w:val="0"/>
          <w:numId w:val="34"/>
        </w:numPr>
      </w:pPr>
      <w:r>
        <w:t>After saving be sure and validate that the Override checkbox is checked on or off as expected. If not, user must call up the DBT again and insert a new row and do again. You cannot type over and have the code work. It only works on the first Save.</w:t>
      </w:r>
    </w:p>
    <w:p w14:paraId="0877EC5A" w14:textId="77777777" w:rsidR="00A54CA4" w:rsidRPr="00890962" w:rsidRDefault="00A54CA4" w:rsidP="00A54CA4">
      <w:pPr>
        <w:pStyle w:val="ListParagraph"/>
        <w:numPr>
          <w:ilvl w:val="0"/>
          <w:numId w:val="35"/>
        </w:numPr>
        <w:rPr>
          <w:b/>
        </w:rPr>
      </w:pPr>
      <w:r w:rsidRPr="00890962">
        <w:rPr>
          <w:b/>
        </w:rPr>
        <w:t xml:space="preserve">Never correct or type over a </w:t>
      </w:r>
      <w:r>
        <w:rPr>
          <w:b/>
        </w:rPr>
        <w:t xml:space="preserve">saved effective dated </w:t>
      </w:r>
      <w:r w:rsidRPr="00890962">
        <w:rPr>
          <w:b/>
        </w:rPr>
        <w:t xml:space="preserve">row after a save without calling the DBT back up again. Failure to call </w:t>
      </w:r>
      <w:r>
        <w:rPr>
          <w:b/>
        </w:rPr>
        <w:t xml:space="preserve">the page </w:t>
      </w:r>
      <w:r w:rsidRPr="00890962">
        <w:rPr>
          <w:b/>
        </w:rPr>
        <w:t xml:space="preserve">back up </w:t>
      </w:r>
      <w:r>
        <w:rPr>
          <w:b/>
        </w:rPr>
        <w:t xml:space="preserve">to correct data entry </w:t>
      </w:r>
      <w:r w:rsidRPr="00890962">
        <w:rPr>
          <w:b/>
        </w:rPr>
        <w:t xml:space="preserve">will not kick off the appropriate code in the system for the DBT to work. </w:t>
      </w:r>
    </w:p>
    <w:p w14:paraId="7BB2F8D5" w14:textId="77777777" w:rsidR="00A54CA4" w:rsidRDefault="00A54CA4" w:rsidP="00A54CA4">
      <w:pPr>
        <w:pStyle w:val="ListParagraph"/>
        <w:ind w:left="0"/>
      </w:pPr>
      <w:r>
        <w:rPr>
          <w:noProof/>
        </w:rPr>
        <mc:AlternateContent>
          <mc:Choice Requires="wps">
            <w:drawing>
              <wp:anchor distT="0" distB="0" distL="114300" distR="114300" simplePos="0" relativeHeight="251670528" behindDoc="0" locked="0" layoutInCell="1" allowOverlap="1" wp14:anchorId="66DDB3CF" wp14:editId="6247EBCE">
                <wp:simplePos x="0" y="0"/>
                <wp:positionH relativeFrom="column">
                  <wp:posOffset>3149600</wp:posOffset>
                </wp:positionH>
                <wp:positionV relativeFrom="paragraph">
                  <wp:posOffset>2948940</wp:posOffset>
                </wp:positionV>
                <wp:extent cx="147320" cy="101600"/>
                <wp:effectExtent l="0" t="0" r="5080" b="12700"/>
                <wp:wrapNone/>
                <wp:docPr id="106" name="Multiply 106"/>
                <wp:cNvGraphicFramePr/>
                <a:graphic xmlns:a="http://schemas.openxmlformats.org/drawingml/2006/main">
                  <a:graphicData uri="http://schemas.microsoft.com/office/word/2010/wordprocessingShape">
                    <wps:wsp>
                      <wps:cNvSpPr/>
                      <wps:spPr>
                        <a:xfrm>
                          <a:off x="0" y="0"/>
                          <a:ext cx="147320" cy="1016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445A951" id="Multiply 106" o:spid="_x0000_s1026" style="position:absolute;margin-left:248pt;margin-top:232.2pt;width:11.6pt;height:8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47320,10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" path="m28599,34238l42166,14566,73660,36286,105154,14566r13567,19672l94705,50800r24016,16562l105154,87034,73660,65314,42166,87034,28599,67362,52615,50800,28599,34238xe" fillcolor="#4472c4 [3204]" strokecolor="#1f3763 [1604]" strokeweight="1pt">
                <v:stroke joinstyle="miter"/>
                <v:path arrowok="t" o:connecttype="custom" o:connectlocs="28599,34238;42166,14566;73660,36286;105154,14566;118721,34238;94705,50800;118721,67362;105154,87034;73660,65314;42166,87034;28599,67362;52615,50800;28599,34238" o:connectangles="0,0,0,0,0,0,0,0,0,0,0,0,0"/>
              </v:shape>
            </w:pict>
          </mc:Fallback>
        </mc:AlternateContent>
      </w:r>
    </w:p>
    <w:p w14:paraId="1C00EFCD" w14:textId="77777777" w:rsidR="00A54CA4" w:rsidRDefault="00A54CA4" w:rsidP="00A54CA4">
      <w:pPr>
        <w:pStyle w:val="ListParagraph"/>
        <w:ind w:left="0"/>
      </w:pPr>
    </w:p>
    <w:p w14:paraId="6AFC5F04" w14:textId="77777777" w:rsidR="00A54CA4" w:rsidRDefault="00A54CA4" w:rsidP="00A54CA4">
      <w:pPr>
        <w:pStyle w:val="ListParagraph"/>
        <w:ind w:left="0"/>
      </w:pPr>
    </w:p>
    <w:p w14:paraId="6ED60A98" w14:textId="77777777" w:rsidR="00A54CA4" w:rsidRDefault="00A54CA4" w:rsidP="00A54CA4">
      <w:pPr>
        <w:rPr>
          <w:rStyle w:val="Heading1Char"/>
        </w:rPr>
      </w:pPr>
      <w:r>
        <w:rPr>
          <w:rStyle w:val="Heading1Char"/>
        </w:rPr>
        <w:br w:type="page"/>
      </w:r>
    </w:p>
    <w:p w14:paraId="24616A06" w14:textId="77777777" w:rsidR="00A54CA4" w:rsidRDefault="00A54CA4" w:rsidP="00A54CA4">
      <w:pPr>
        <w:pStyle w:val="ListParagraph"/>
        <w:ind w:left="0"/>
        <w:rPr>
          <w:rStyle w:val="Heading1Char"/>
        </w:rPr>
      </w:pPr>
      <w:bookmarkStart w:id="21" w:name="_Toc165335648"/>
      <w:r>
        <w:rPr>
          <w:rStyle w:val="Heading1Char"/>
        </w:rPr>
        <w:lastRenderedPageBreak/>
        <w:t>Pay Group and Proration and Effective Dates</w:t>
      </w:r>
      <w:bookmarkEnd w:id="21"/>
      <w:r>
        <w:rPr>
          <w:rStyle w:val="Heading1Char"/>
        </w:rPr>
        <w:fldChar w:fldCharType="begin"/>
      </w:r>
      <w:r>
        <w:instrText xml:space="preserve"> TC "</w:instrText>
      </w:r>
      <w:r w:rsidRPr="00EA052E">
        <w:rPr>
          <w:rStyle w:val="Heading1Char"/>
        </w:rPr>
        <w:instrText>Pay Groups and Prorations and Effective Dates</w:instrText>
      </w:r>
      <w:r>
        <w:instrText xml:space="preserve">" \f C \l "1" </w:instrText>
      </w:r>
      <w:r>
        <w:rPr>
          <w:rStyle w:val="Heading1Char"/>
        </w:rPr>
        <w:fldChar w:fldCharType="end"/>
      </w:r>
    </w:p>
    <w:p w14:paraId="482D24F2" w14:textId="77777777" w:rsidR="00A54CA4" w:rsidRDefault="00A54CA4" w:rsidP="00A54CA4">
      <w:pPr>
        <w:pStyle w:val="ListParagraph"/>
        <w:ind w:left="0"/>
        <w:rPr>
          <w:rStyle w:val="Heading1Char"/>
        </w:rPr>
      </w:pPr>
    </w:p>
    <w:p w14:paraId="06EF3DAC" w14:textId="77777777" w:rsidR="00A54CA4" w:rsidRPr="00D204FD" w:rsidRDefault="00A54CA4" w:rsidP="00A54CA4">
      <w:pPr>
        <w:pStyle w:val="ListParagraph"/>
        <w:ind w:left="0"/>
        <w:rPr>
          <w:b/>
          <w:bCs/>
          <w:sz w:val="24"/>
          <w:szCs w:val="24"/>
          <w:u w:val="single"/>
        </w:rPr>
      </w:pPr>
      <w:r w:rsidRPr="00D204FD">
        <w:rPr>
          <w:b/>
          <w:bCs/>
          <w:sz w:val="24"/>
          <w:szCs w:val="24"/>
          <w:u w:val="single"/>
        </w:rPr>
        <w:t>Salaried Pay Groups</w:t>
      </w:r>
    </w:p>
    <w:p w14:paraId="231D9639" w14:textId="77777777" w:rsidR="00A54CA4" w:rsidRPr="00E768B9" w:rsidRDefault="00A54CA4" w:rsidP="00A54CA4">
      <w:pPr>
        <w:pStyle w:val="ListParagraph"/>
        <w:ind w:left="0"/>
      </w:pPr>
      <w:r w:rsidRPr="00E768B9">
        <w:t>CUX - Univ</w:t>
      </w:r>
      <w:r>
        <w:t>ersity</w:t>
      </w:r>
      <w:r w:rsidRPr="00E768B9">
        <w:t xml:space="preserve"> Sup</w:t>
      </w:r>
      <w:r>
        <w:t>port/Unclassified</w:t>
      </w:r>
      <w:r w:rsidRPr="00E768B9">
        <w:t xml:space="preserve"> Profess</w:t>
      </w:r>
      <w:r>
        <w:t>ional Staff</w:t>
      </w:r>
      <w:r w:rsidRPr="00E768B9">
        <w:t xml:space="preserve"> &amp; FY (Fiscal Year) Faculty/Academic Staff – 10 day Prorate</w:t>
      </w:r>
    </w:p>
    <w:p w14:paraId="4118DF06" w14:textId="77777777" w:rsidR="00A54CA4" w:rsidRPr="00E768B9" w:rsidRDefault="00A54CA4" w:rsidP="00A54CA4">
      <w:pPr>
        <w:pStyle w:val="ListParagraph"/>
        <w:ind w:left="0"/>
      </w:pPr>
      <w:r w:rsidRPr="00E768B9">
        <w:t xml:space="preserve">LCT – AY (Academic Year) Faculty/Academic Staff with </w:t>
      </w:r>
      <w:r>
        <w:t>o</w:t>
      </w:r>
      <w:r w:rsidRPr="00E768B9">
        <w:t>ngoing commitment-Prepaid Benefits – 14 day Prorate</w:t>
      </w:r>
    </w:p>
    <w:p w14:paraId="7230CC9B" w14:textId="77777777" w:rsidR="00A54CA4" w:rsidRPr="00E768B9" w:rsidRDefault="00A54CA4" w:rsidP="00A54CA4">
      <w:pPr>
        <w:pStyle w:val="ListParagraph"/>
        <w:ind w:left="0"/>
      </w:pPr>
      <w:r w:rsidRPr="00E768B9">
        <w:t>LFC - AY (Academic Year) Faculty/Academic Staff- 14 day Prorate</w:t>
      </w:r>
    </w:p>
    <w:p w14:paraId="552657EF" w14:textId="77777777" w:rsidR="00A54CA4" w:rsidRPr="00E768B9" w:rsidRDefault="00A54CA4" w:rsidP="00A54CA4">
      <w:pPr>
        <w:pStyle w:val="ListParagraph"/>
        <w:ind w:left="0"/>
      </w:pPr>
      <w:r w:rsidRPr="00E768B9">
        <w:t>LTX –Less than 12</w:t>
      </w:r>
      <w:r>
        <w:t>-</w:t>
      </w:r>
      <w:r w:rsidRPr="00E768B9">
        <w:t xml:space="preserve">month Staff with </w:t>
      </w:r>
      <w:r>
        <w:t>o</w:t>
      </w:r>
      <w:r w:rsidRPr="00E768B9">
        <w:t>ngoing commitment-Prepaid Benefits – 10 day Prorate</w:t>
      </w:r>
    </w:p>
    <w:p w14:paraId="648A58DA" w14:textId="77777777" w:rsidR="004B1D01" w:rsidRDefault="00A54CA4" w:rsidP="00A54CA4">
      <w:pPr>
        <w:pStyle w:val="ListParagraph"/>
        <w:ind w:left="0"/>
      </w:pPr>
      <w:r w:rsidRPr="00E768B9">
        <w:t>SRX - Student (generally Graduate Assistants) – 10 day Prorate</w:t>
      </w:r>
      <w:r w:rsidR="004B1D01">
        <w:t xml:space="preserve"> </w:t>
      </w:r>
    </w:p>
    <w:p w14:paraId="3B084EF4" w14:textId="02D1A701" w:rsidR="00A54CA4" w:rsidRPr="00E768B9" w:rsidRDefault="004B1D01" w:rsidP="004B1D01">
      <w:pPr>
        <w:pStyle w:val="ListParagraph"/>
        <w:ind w:left="0" w:firstLine="720"/>
      </w:pPr>
      <w:r>
        <w:t xml:space="preserve">UPDATE 5/2024 Graduate Research Assistants </w:t>
      </w:r>
      <w:r w:rsidR="00341BA6">
        <w:t>were moved</w:t>
      </w:r>
      <w:r>
        <w:t xml:space="preserve"> to STX</w:t>
      </w:r>
      <w:r w:rsidR="00341BA6">
        <w:t xml:space="preserve"> from SRX.</w:t>
      </w:r>
    </w:p>
    <w:p w14:paraId="7C815F2C" w14:textId="62296368" w:rsidR="004B1D01" w:rsidRDefault="00A54CA4" w:rsidP="002A4D97">
      <w:pPr>
        <w:pStyle w:val="ListParagraph"/>
        <w:spacing w:after="0"/>
        <w:ind w:left="-720" w:firstLine="720"/>
      </w:pPr>
      <w:r w:rsidRPr="00E768B9">
        <w:t>STX - Student (generally Graduate Teaching Assistants</w:t>
      </w:r>
      <w:r w:rsidR="00E41D9C">
        <w:t xml:space="preserve"> &amp; Graduate Research Assistants</w:t>
      </w:r>
      <w:r w:rsidRPr="00E768B9">
        <w:t xml:space="preserve">) – 14 </w:t>
      </w:r>
      <w:proofErr w:type="gramStart"/>
      <w:r w:rsidRPr="00E768B9">
        <w:t>day</w:t>
      </w:r>
      <w:proofErr w:type="gramEnd"/>
      <w:r w:rsidRPr="00E768B9">
        <w:t xml:space="preserve"> Prora</w:t>
      </w:r>
      <w:r w:rsidR="004B1D01">
        <w:t>te</w:t>
      </w:r>
    </w:p>
    <w:p w14:paraId="48C9CC65" w14:textId="2686C32B" w:rsidR="00A54CA4" w:rsidRDefault="004B1D01" w:rsidP="002A4D97">
      <w:pPr>
        <w:pStyle w:val="ListParagraph"/>
        <w:spacing w:after="0"/>
        <w:ind w:left="0" w:firstLine="720"/>
      </w:pPr>
      <w:r>
        <w:t xml:space="preserve"> UPDATE 5/2024 Graduate Research Assistants</w:t>
      </w:r>
      <w:r w:rsidR="00341BA6">
        <w:t xml:space="preserve"> were moved to this </w:t>
      </w:r>
      <w:proofErr w:type="spellStart"/>
      <w:r w:rsidR="00341BA6">
        <w:t>paygroup</w:t>
      </w:r>
      <w:proofErr w:type="spellEnd"/>
      <w:r w:rsidR="00341BA6">
        <w:t>.</w:t>
      </w:r>
    </w:p>
    <w:p w14:paraId="6B369A19" w14:textId="1F3F192A" w:rsidR="004B1D01" w:rsidRPr="004B1D01" w:rsidRDefault="004B1D01" w:rsidP="002A4D97">
      <w:pPr>
        <w:spacing w:after="0"/>
        <w:rPr>
          <w:bCs/>
        </w:rPr>
      </w:pPr>
      <w:r>
        <w:rPr>
          <w:bCs/>
        </w:rPr>
        <w:t xml:space="preserve">(GTA do have set fall and spring semester </w:t>
      </w:r>
      <w:r w:rsidR="00E41D9C">
        <w:rPr>
          <w:bCs/>
        </w:rPr>
        <w:t xml:space="preserve">and summer session </w:t>
      </w:r>
      <w:r>
        <w:rPr>
          <w:bCs/>
        </w:rPr>
        <w:t>dates, GRAs do not.)</w:t>
      </w:r>
    </w:p>
    <w:p w14:paraId="6FD84110" w14:textId="77777777" w:rsidR="00A54CA4" w:rsidRPr="00D204FD" w:rsidRDefault="00A54CA4" w:rsidP="00A54CA4">
      <w:pPr>
        <w:pStyle w:val="ListParagraph"/>
        <w:ind w:left="0"/>
        <w:rPr>
          <w:b/>
          <w:bCs/>
          <w:sz w:val="24"/>
          <w:szCs w:val="24"/>
          <w:u w:val="single"/>
        </w:rPr>
      </w:pPr>
      <w:r w:rsidRPr="00D204FD">
        <w:rPr>
          <w:b/>
          <w:bCs/>
          <w:sz w:val="24"/>
          <w:szCs w:val="24"/>
          <w:u w:val="single"/>
        </w:rPr>
        <w:t>Hourly Pay Groups</w:t>
      </w:r>
    </w:p>
    <w:p w14:paraId="5644E63E" w14:textId="1508FA5B" w:rsidR="00A54CA4" w:rsidRPr="00E768B9" w:rsidRDefault="00A54CA4" w:rsidP="00A54CA4">
      <w:pPr>
        <w:pStyle w:val="ListParagraph"/>
        <w:ind w:left="0"/>
      </w:pPr>
      <w:r w:rsidRPr="00E768B9">
        <w:t>CUN - Univ</w:t>
      </w:r>
      <w:r>
        <w:t>ersity</w:t>
      </w:r>
      <w:r w:rsidRPr="00E768B9">
        <w:t xml:space="preserve"> Sup</w:t>
      </w:r>
      <w:r>
        <w:t>port/Unclassified</w:t>
      </w:r>
      <w:r w:rsidRPr="00E768B9">
        <w:t xml:space="preserve"> Profess</w:t>
      </w:r>
      <w:r>
        <w:t>ional Staff</w:t>
      </w:r>
      <w:r w:rsidRPr="00E768B9">
        <w:t xml:space="preserve"> &amp; FY (Fiscal Year) Faculty/Academic Staff</w:t>
      </w:r>
    </w:p>
    <w:p w14:paraId="2C41BF67" w14:textId="19C1C67A" w:rsidR="00A54CA4" w:rsidRPr="00E768B9" w:rsidRDefault="00A54CA4" w:rsidP="00A54CA4">
      <w:pPr>
        <w:pStyle w:val="ListParagraph"/>
        <w:ind w:left="0"/>
      </w:pPr>
      <w:r w:rsidRPr="00E768B9">
        <w:t>STN – Student Hourly</w:t>
      </w:r>
    </w:p>
    <w:p w14:paraId="715894F4" w14:textId="77777777" w:rsidR="00A54CA4" w:rsidRDefault="00A54CA4" w:rsidP="00A54CA4">
      <w:pPr>
        <w:pStyle w:val="ListParagraph"/>
        <w:ind w:left="0"/>
        <w:rPr>
          <w:b/>
          <w:bCs/>
          <w:sz w:val="24"/>
          <w:szCs w:val="24"/>
          <w:u w:val="single"/>
        </w:rPr>
      </w:pPr>
    </w:p>
    <w:p w14:paraId="6E5739DE" w14:textId="77777777" w:rsidR="00A54CA4" w:rsidRPr="00D204FD" w:rsidRDefault="00A54CA4" w:rsidP="00A54CA4">
      <w:pPr>
        <w:pStyle w:val="ListParagraph"/>
        <w:ind w:left="0"/>
        <w:rPr>
          <w:b/>
          <w:bCs/>
          <w:sz w:val="24"/>
          <w:szCs w:val="24"/>
          <w:u w:val="single"/>
        </w:rPr>
      </w:pPr>
      <w:r>
        <w:rPr>
          <w:b/>
          <w:bCs/>
          <w:sz w:val="24"/>
          <w:szCs w:val="24"/>
          <w:u w:val="single"/>
        </w:rPr>
        <w:t>Effective Dates</w:t>
      </w:r>
    </w:p>
    <w:p w14:paraId="2353E2C6" w14:textId="77777777" w:rsidR="00A54CA4" w:rsidRPr="00530670" w:rsidRDefault="00A54CA4" w:rsidP="00A54CA4">
      <w:pPr>
        <w:pStyle w:val="ListParagraph"/>
        <w:ind w:left="0"/>
        <w:rPr>
          <w:b/>
          <w:color w:val="0033CC"/>
          <w:sz w:val="24"/>
        </w:rPr>
      </w:pPr>
      <w:r>
        <w:rPr>
          <w:bCs/>
        </w:rPr>
        <w:t xml:space="preserve">HRM Calendar – Deadlines </w:t>
      </w:r>
      <w:hyperlink r:id="rId24" w:history="1">
        <w:r w:rsidRPr="00530670">
          <w:rPr>
            <w:rStyle w:val="Hyperlink"/>
            <w:b/>
            <w:color w:val="0033CC"/>
            <w:sz w:val="24"/>
          </w:rPr>
          <w:t>humanresources.ku.edu/hrpay-calendar</w:t>
        </w:r>
      </w:hyperlink>
      <w:r w:rsidRPr="00530670">
        <w:rPr>
          <w:b/>
          <w:color w:val="0033CC"/>
          <w:sz w:val="24"/>
        </w:rPr>
        <w:t xml:space="preserve"> </w:t>
      </w:r>
    </w:p>
    <w:p w14:paraId="112B2496" w14:textId="77777777" w:rsidR="00A54CA4" w:rsidRDefault="00A54CA4" w:rsidP="00A54CA4">
      <w:pPr>
        <w:pStyle w:val="ListParagraph"/>
        <w:ind w:left="0"/>
        <w:rPr>
          <w:bCs/>
        </w:rPr>
      </w:pPr>
      <w:r>
        <w:rPr>
          <w:bCs/>
        </w:rPr>
        <w:t>Payroll Calendar – Contains Pay Periods and Dates</w:t>
      </w:r>
      <w:r w:rsidRPr="00A8682E">
        <w:rPr>
          <w:b/>
        </w:rPr>
        <w:t xml:space="preserve"> </w:t>
      </w:r>
      <w:hyperlink r:id="rId25" w:history="1">
        <w:r w:rsidRPr="00A8682E">
          <w:rPr>
            <w:rStyle w:val="Hyperlink"/>
            <w:b/>
          </w:rPr>
          <w:t>payroll.ku.edu/</w:t>
        </w:r>
      </w:hyperlink>
      <w:r>
        <w:rPr>
          <w:bCs/>
        </w:rPr>
        <w:t xml:space="preserve">  (Calendars)</w:t>
      </w:r>
    </w:p>
    <w:p w14:paraId="3F27584C" w14:textId="77777777" w:rsidR="00A54CA4" w:rsidRPr="00E93091" w:rsidRDefault="00A54CA4" w:rsidP="00A54CA4">
      <w:pPr>
        <w:pStyle w:val="ListParagraph"/>
        <w:ind w:left="0"/>
        <w:rPr>
          <w:bCs/>
        </w:rPr>
      </w:pPr>
    </w:p>
    <w:p w14:paraId="6373323A" w14:textId="77777777" w:rsidR="00A54CA4" w:rsidRPr="008919AE" w:rsidRDefault="00A54CA4" w:rsidP="00A54CA4">
      <w:pPr>
        <w:pStyle w:val="ListParagraph"/>
        <w:ind w:left="0"/>
        <w:rPr>
          <w:rFonts w:asciiTheme="majorHAnsi" w:eastAsiaTheme="majorEastAsia" w:hAnsiTheme="majorHAnsi" w:cstheme="majorBidi"/>
          <w:b/>
          <w:bCs/>
          <w:color w:val="2F5496" w:themeColor="accent1" w:themeShade="BF"/>
          <w:sz w:val="24"/>
          <w:szCs w:val="28"/>
        </w:rPr>
      </w:pPr>
      <w:bookmarkStart w:id="22" w:name="_Toc165335649"/>
      <w:r>
        <w:rPr>
          <w:rStyle w:val="Heading1Char"/>
        </w:rPr>
        <w:t>Abbreviations U</w:t>
      </w:r>
      <w:r w:rsidRPr="00AC4D6D">
        <w:rPr>
          <w:rStyle w:val="Heading1Char"/>
        </w:rPr>
        <w:t>sed in Funding</w:t>
      </w:r>
      <w:bookmarkEnd w:id="22"/>
      <w:r>
        <w:rPr>
          <w:rStyle w:val="Heading1Char"/>
        </w:rPr>
        <w:fldChar w:fldCharType="begin"/>
      </w:r>
      <w:r>
        <w:instrText xml:space="preserve"> TC "</w:instrText>
      </w:r>
      <w:r w:rsidRPr="00E64AC8">
        <w:rPr>
          <w:rStyle w:val="Heading1Char"/>
        </w:rPr>
        <w:instrText>Abbreviations Used in Funding</w:instrText>
      </w:r>
      <w:r>
        <w:instrText xml:space="preserve">" \f C \l "1" </w:instrText>
      </w:r>
      <w:r>
        <w:rPr>
          <w:rStyle w:val="Heading1Char"/>
        </w:rPr>
        <w:fldChar w:fldCharType="end"/>
      </w:r>
    </w:p>
    <w:p w14:paraId="555AB402" w14:textId="77777777" w:rsidR="00A54CA4" w:rsidRPr="00AC4D6D" w:rsidRDefault="00A54CA4" w:rsidP="00A54CA4">
      <w:pPr>
        <w:pStyle w:val="ListParagraph"/>
        <w:ind w:left="0"/>
        <w:rPr>
          <w:bCs/>
        </w:rPr>
      </w:pPr>
    </w:p>
    <w:p w14:paraId="13B8A1DF" w14:textId="77777777" w:rsidR="00A54CA4" w:rsidRPr="00CF715F" w:rsidRDefault="00A54CA4" w:rsidP="00A54CA4">
      <w:pPr>
        <w:pStyle w:val="ListParagraph"/>
        <w:spacing w:after="0"/>
        <w:ind w:left="0"/>
      </w:pPr>
      <w:r>
        <w:rPr>
          <w:b/>
          <w:bCs/>
        </w:rPr>
        <w:t xml:space="preserve">AMS – </w:t>
      </w:r>
      <w:r>
        <w:t>Award Management Services unit of the Office of Research</w:t>
      </w:r>
    </w:p>
    <w:p w14:paraId="2D26A621" w14:textId="77777777" w:rsidR="00A54CA4" w:rsidRDefault="00A54CA4" w:rsidP="00A54CA4">
      <w:pPr>
        <w:pStyle w:val="ListParagraph"/>
        <w:spacing w:after="0"/>
        <w:ind w:left="0"/>
        <w:rPr>
          <w:bCs/>
        </w:rPr>
      </w:pPr>
      <w:r w:rsidRPr="00E80D2A">
        <w:rPr>
          <w:b/>
          <w:bCs/>
        </w:rPr>
        <w:t>AY- Academic Year</w:t>
      </w:r>
      <w:r>
        <w:rPr>
          <w:bCs/>
        </w:rPr>
        <w:t xml:space="preserve"> – used for those who have appointments that fall between 8/18/XX and 05/16/XX (5/15 leap year) (272 calendar days) including semester only appointments 08/18/XX-12/31XX (136 calendar days) or 01/01/XX-05/16/XX (5/15 leap year) (136 calendar year days). This is generally used for Faculty without administrative appointments such as Dean, Vice Provost, and Vice Chancellor etc.</w:t>
      </w:r>
    </w:p>
    <w:p w14:paraId="3EC009B8" w14:textId="77777777" w:rsidR="00A54CA4" w:rsidRDefault="00A54CA4" w:rsidP="00A54CA4">
      <w:pPr>
        <w:pStyle w:val="ListParagraph"/>
        <w:spacing w:after="0"/>
        <w:ind w:left="0"/>
        <w:rPr>
          <w:bCs/>
        </w:rPr>
      </w:pPr>
      <w:r w:rsidRPr="00E80D2A">
        <w:rPr>
          <w:b/>
          <w:bCs/>
        </w:rPr>
        <w:t>Budget</w:t>
      </w:r>
      <w:r>
        <w:rPr>
          <w:bCs/>
        </w:rPr>
        <w:t>-</w:t>
      </w:r>
      <w:r w:rsidRPr="00E80D2A">
        <w:rPr>
          <w:bCs/>
        </w:rPr>
        <w:t xml:space="preserve"> Budget Office</w:t>
      </w:r>
    </w:p>
    <w:p w14:paraId="6841A77E" w14:textId="0DB2710B" w:rsidR="00A54CA4" w:rsidRPr="00E80D2A" w:rsidRDefault="00A54CA4" w:rsidP="00A54CA4">
      <w:pPr>
        <w:pStyle w:val="ListParagraph"/>
        <w:spacing w:after="0"/>
        <w:ind w:left="0"/>
        <w:rPr>
          <w:bCs/>
        </w:rPr>
      </w:pPr>
      <w:r w:rsidRPr="00FD7A2A">
        <w:rPr>
          <w:b/>
          <w:bCs/>
        </w:rPr>
        <w:t>Combo Code</w:t>
      </w:r>
      <w:r>
        <w:rPr>
          <w:bCs/>
        </w:rPr>
        <w:t xml:space="preserve"> – Combination Code (Combination Codes </w:t>
      </w:r>
      <w:r w:rsidR="00341BA6">
        <w:rPr>
          <w:bCs/>
        </w:rPr>
        <w:t>represent</w:t>
      </w:r>
      <w:r>
        <w:rPr>
          <w:bCs/>
        </w:rPr>
        <w:t xml:space="preserve"> a unique set of </w:t>
      </w:r>
      <w:r w:rsidR="006656DB">
        <w:rPr>
          <w:bCs/>
        </w:rPr>
        <w:t>ChartField</w:t>
      </w:r>
      <w:r>
        <w:rPr>
          <w:bCs/>
        </w:rPr>
        <w:t>s.)</w:t>
      </w:r>
    </w:p>
    <w:p w14:paraId="39C369D6" w14:textId="77777777" w:rsidR="00A54CA4" w:rsidRPr="00E80D2A" w:rsidRDefault="00A54CA4" w:rsidP="00A54CA4">
      <w:pPr>
        <w:pStyle w:val="ListParagraph"/>
        <w:spacing w:after="0"/>
        <w:ind w:left="0"/>
        <w:rPr>
          <w:bCs/>
        </w:rPr>
      </w:pPr>
      <w:r w:rsidRPr="00E80D2A">
        <w:rPr>
          <w:b/>
          <w:bCs/>
        </w:rPr>
        <w:t>DBT</w:t>
      </w:r>
      <w:r w:rsidRPr="00E80D2A">
        <w:rPr>
          <w:bCs/>
        </w:rPr>
        <w:t xml:space="preserve"> </w:t>
      </w:r>
      <w:r>
        <w:rPr>
          <w:bCs/>
        </w:rPr>
        <w:t>-</w:t>
      </w:r>
      <w:r w:rsidRPr="00E80D2A">
        <w:rPr>
          <w:bCs/>
        </w:rPr>
        <w:t xml:space="preserve"> Department Budget Table</w:t>
      </w:r>
      <w:r>
        <w:rPr>
          <w:bCs/>
        </w:rPr>
        <w:t xml:space="preserve"> where funding is keyed.</w:t>
      </w:r>
    </w:p>
    <w:p w14:paraId="18C00126" w14:textId="77777777" w:rsidR="00A54CA4" w:rsidRDefault="00A54CA4" w:rsidP="00A54CA4">
      <w:pPr>
        <w:pStyle w:val="ListParagraph"/>
        <w:spacing w:after="0"/>
        <w:ind w:left="0"/>
        <w:rPr>
          <w:bCs/>
        </w:rPr>
      </w:pPr>
      <w:r w:rsidRPr="00E80D2A">
        <w:rPr>
          <w:b/>
          <w:bCs/>
        </w:rPr>
        <w:t>ePA</w:t>
      </w:r>
      <w:r w:rsidRPr="009A6176">
        <w:rPr>
          <w:b/>
          <w:bCs/>
        </w:rPr>
        <w:t>F</w:t>
      </w:r>
      <w:r>
        <w:rPr>
          <w:bCs/>
        </w:rPr>
        <w:t xml:space="preserve"> – Image Now Workflow Form that routes to HR Appointment Team or Payroll for entry into the HR/Pay System</w:t>
      </w:r>
    </w:p>
    <w:p w14:paraId="18F8D072" w14:textId="77777777" w:rsidR="00A54CA4" w:rsidRDefault="00A54CA4" w:rsidP="00A54CA4">
      <w:pPr>
        <w:pStyle w:val="ListParagraph"/>
        <w:spacing w:after="0"/>
        <w:ind w:left="0"/>
        <w:rPr>
          <w:bCs/>
        </w:rPr>
      </w:pPr>
      <w:r w:rsidRPr="00FD7A2A">
        <w:rPr>
          <w:b/>
          <w:bCs/>
        </w:rPr>
        <w:t>FY</w:t>
      </w:r>
      <w:r>
        <w:rPr>
          <w:bCs/>
        </w:rPr>
        <w:t xml:space="preserve"> - Fiscal Year and for HR/Pay the dates are determined by the paycheck dates that fall between 7/1/XX and 6/30/XX</w:t>
      </w:r>
    </w:p>
    <w:p w14:paraId="1C615D63" w14:textId="77777777" w:rsidR="00A54CA4" w:rsidRDefault="00A54CA4" w:rsidP="00A54CA4">
      <w:pPr>
        <w:pStyle w:val="ListParagraph"/>
        <w:spacing w:after="0"/>
        <w:ind w:left="0"/>
        <w:rPr>
          <w:bCs/>
        </w:rPr>
      </w:pPr>
      <w:r w:rsidRPr="00E80D2A">
        <w:rPr>
          <w:b/>
          <w:bCs/>
        </w:rPr>
        <w:t>HR/HRM</w:t>
      </w:r>
      <w:r>
        <w:rPr>
          <w:bCs/>
        </w:rPr>
        <w:t xml:space="preserve"> - Human Resources/Human Resource Management Department under the Operations Division</w:t>
      </w:r>
    </w:p>
    <w:p w14:paraId="5E486CBD" w14:textId="77777777" w:rsidR="00A54CA4" w:rsidRDefault="00A54CA4" w:rsidP="00A54CA4">
      <w:pPr>
        <w:pStyle w:val="ListParagraph"/>
        <w:spacing w:after="0"/>
        <w:ind w:left="0"/>
        <w:rPr>
          <w:bCs/>
        </w:rPr>
      </w:pPr>
      <w:r w:rsidRPr="00CF623F">
        <w:rPr>
          <w:b/>
          <w:bCs/>
        </w:rPr>
        <w:t>HR/Pay</w:t>
      </w:r>
      <w:r>
        <w:rPr>
          <w:bCs/>
        </w:rPr>
        <w:t xml:space="preserve"> – KU’s Human Resource and Payroll system (Oracle PeopleSoft Human Capital Management System)</w:t>
      </w:r>
    </w:p>
    <w:p w14:paraId="1B807D55" w14:textId="77777777" w:rsidR="00A54CA4" w:rsidRDefault="00A54CA4" w:rsidP="00A54CA4">
      <w:pPr>
        <w:pStyle w:val="ListParagraph"/>
        <w:spacing w:after="0"/>
        <w:rPr>
          <w:bCs/>
        </w:rPr>
      </w:pPr>
      <w:r>
        <w:rPr>
          <w:bCs/>
        </w:rPr>
        <w:t xml:space="preserve"> 785/864-0600 hrpay@ku.edu</w:t>
      </w:r>
    </w:p>
    <w:p w14:paraId="2B54E439" w14:textId="77777777" w:rsidR="00A54CA4" w:rsidRPr="00AC4D6D" w:rsidRDefault="00A54CA4" w:rsidP="00A54CA4">
      <w:pPr>
        <w:pStyle w:val="ListParagraph"/>
        <w:spacing w:after="0"/>
        <w:ind w:left="0"/>
        <w:rPr>
          <w:bCs/>
        </w:rPr>
      </w:pPr>
      <w:r w:rsidRPr="00E80D2A">
        <w:rPr>
          <w:b/>
          <w:bCs/>
        </w:rPr>
        <w:t>HR/P</w:t>
      </w:r>
      <w:r>
        <w:rPr>
          <w:b/>
          <w:bCs/>
        </w:rPr>
        <w:t>a</w:t>
      </w:r>
      <w:r w:rsidRPr="00E80D2A">
        <w:rPr>
          <w:b/>
          <w:bCs/>
        </w:rPr>
        <w:t>y Team</w:t>
      </w:r>
      <w:r>
        <w:rPr>
          <w:bCs/>
        </w:rPr>
        <w:t xml:space="preserve"> –unit in HRM, Functional System Team for the Human Resource Payroll System</w:t>
      </w:r>
    </w:p>
    <w:p w14:paraId="72C416FA" w14:textId="77777777" w:rsidR="00A54CA4" w:rsidRDefault="00A54CA4" w:rsidP="00A54CA4">
      <w:pPr>
        <w:spacing w:after="0"/>
        <w:rPr>
          <w:b/>
        </w:rPr>
      </w:pPr>
      <w:r>
        <w:rPr>
          <w:b/>
        </w:rPr>
        <w:t xml:space="preserve">PAF </w:t>
      </w:r>
      <w:r>
        <w:rPr>
          <w:bCs/>
        </w:rPr>
        <w:t>– Image Now Workflow Form that routes to HR Appointment Team or Payroll for entry into the HR/Pay System</w:t>
      </w:r>
    </w:p>
    <w:p w14:paraId="67B25E78" w14:textId="77777777" w:rsidR="00A54CA4" w:rsidRDefault="00A54CA4" w:rsidP="00A54CA4">
      <w:pPr>
        <w:spacing w:after="0"/>
      </w:pPr>
      <w:r w:rsidRPr="00E80D2A">
        <w:rPr>
          <w:b/>
        </w:rPr>
        <w:t>Research</w:t>
      </w:r>
      <w:r>
        <w:t xml:space="preserve"> - Office of Research (Vice Chancellor)</w:t>
      </w:r>
    </w:p>
    <w:p w14:paraId="40DEFFEE" w14:textId="77777777" w:rsidR="00A54CA4" w:rsidRDefault="00A54CA4" w:rsidP="00A54CA4">
      <w:pPr>
        <w:spacing w:after="0"/>
      </w:pPr>
      <w:r w:rsidRPr="003C5B4F">
        <w:rPr>
          <w:b/>
        </w:rPr>
        <w:t>Payroll</w:t>
      </w:r>
      <w:r>
        <w:rPr>
          <w:b/>
        </w:rPr>
        <w:t xml:space="preserve"> Office</w:t>
      </w:r>
      <w:r>
        <w:t>- unit in Financial Services under the Finance Division 785/864-4385 payroll@ku.edu</w:t>
      </w:r>
    </w:p>
    <w:p w14:paraId="460D1B3D" w14:textId="5E02E781" w:rsidR="00A54CA4" w:rsidRDefault="00A54CA4" w:rsidP="00A54CA4">
      <w:pPr>
        <w:spacing w:after="0"/>
      </w:pPr>
      <w:r w:rsidRPr="00E80D2A">
        <w:rPr>
          <w:b/>
        </w:rPr>
        <w:t xml:space="preserve">RFA </w:t>
      </w:r>
      <w:r>
        <w:t xml:space="preserve">- Retroactive Funding Change. After the payroll calculation has distributed the funding and it has posted for a </w:t>
      </w:r>
      <w:r w:rsidR="006656DB">
        <w:t>payroll,</w:t>
      </w:r>
      <w:r>
        <w:t xml:space="preserve"> and it is determined that the funding is incorrect and everything else on the appointment is correct. The funding is defined as the Pool ID or Combination Codes or their distribution %. If </w:t>
      </w:r>
      <w:r w:rsidR="006656DB">
        <w:t>there are any</w:t>
      </w:r>
      <w:r>
        <w:t xml:space="preserve"> other changes such as pay, hours, Department (HR) then it is not an RFA.</w:t>
      </w:r>
    </w:p>
    <w:p w14:paraId="7FDABB76" w14:textId="596C6A6B" w:rsidR="00A54CA4" w:rsidRDefault="00A54CA4" w:rsidP="00A54CA4">
      <w:pPr>
        <w:spacing w:after="0"/>
      </w:pPr>
      <w:r w:rsidRPr="00E80D2A">
        <w:rPr>
          <w:b/>
        </w:rPr>
        <w:t>SSC</w:t>
      </w:r>
      <w:r>
        <w:t xml:space="preserve"> – Shared Service Center</w:t>
      </w:r>
      <w:r w:rsidR="002A4D97">
        <w:t xml:space="preserve"> – No longer exist for HR functions, now are Human Resource department employees.</w:t>
      </w:r>
    </w:p>
    <w:p w14:paraId="0556A8F0" w14:textId="77777777" w:rsidR="00A54CA4" w:rsidRDefault="00A54CA4" w:rsidP="00A54CA4">
      <w:pPr>
        <w:spacing w:after="0"/>
      </w:pPr>
      <w:r w:rsidRPr="00606BE9">
        <w:rPr>
          <w:b/>
        </w:rPr>
        <w:t>% -</w:t>
      </w:r>
      <w:r>
        <w:t xml:space="preserve"> Distribution percentage that goes with the Combination Code (or at times may be used as a wildcard for search features)</w:t>
      </w:r>
    </w:p>
    <w:p w14:paraId="689BB775" w14:textId="77777777" w:rsidR="00A54CA4" w:rsidRDefault="00A54CA4" w:rsidP="00A54CA4">
      <w:r>
        <w:br w:type="page"/>
      </w:r>
    </w:p>
    <w:p w14:paraId="38D9ED27" w14:textId="77777777" w:rsidR="00A54CA4" w:rsidRDefault="00A54CA4" w:rsidP="00A54CA4">
      <w:pPr>
        <w:pStyle w:val="Heading1"/>
        <w:spacing w:line="240" w:lineRule="auto"/>
      </w:pPr>
      <w:bookmarkStart w:id="23" w:name="_Toc165335650"/>
      <w:r>
        <w:lastRenderedPageBreak/>
        <w:t>Addendum - HR/Pay Abbreviated Funding Entry Quick Sheet – Regular Position</w:t>
      </w:r>
      <w:bookmarkEnd w:id="23"/>
    </w:p>
    <w:p w14:paraId="1B6BCF5B" w14:textId="77777777" w:rsidR="00A54CA4" w:rsidRPr="00463EEF" w:rsidRDefault="00A54CA4" w:rsidP="00A54CA4">
      <w:pPr>
        <w:spacing w:line="240" w:lineRule="auto"/>
      </w:pPr>
    </w:p>
    <w:p w14:paraId="11FE95E7" w14:textId="77777777" w:rsidR="00A54CA4" w:rsidRPr="00791FC9" w:rsidRDefault="00A54CA4" w:rsidP="00A54CA4">
      <w:pPr>
        <w:spacing w:line="240" w:lineRule="auto"/>
        <w:jc w:val="center"/>
        <w:rPr>
          <w:b/>
          <w:color w:val="000000" w:themeColor="text1"/>
          <w:sz w:val="26"/>
          <w:szCs w:val="26"/>
        </w:rPr>
      </w:pPr>
      <w:r w:rsidRPr="00791FC9">
        <w:rPr>
          <w:b/>
          <w:color w:val="000000" w:themeColor="text1"/>
          <w:sz w:val="26"/>
          <w:szCs w:val="26"/>
        </w:rPr>
        <w:t>HR/Pay Funding Entry Quick Sheet - Regular Position</w:t>
      </w:r>
    </w:p>
    <w:p w14:paraId="6EC9691A" w14:textId="77777777" w:rsidR="00A54CA4" w:rsidRDefault="00A54CA4" w:rsidP="00A54CA4">
      <w:pPr>
        <w:spacing w:line="240" w:lineRule="auto"/>
      </w:pPr>
      <w:r>
        <w:t>This addendum resource assumes that you have confirmed and validated the funding to be entered and all required documentation has been secured. Temporary Position Funding – Pool funded (Position Pool ID) is not covered.</w:t>
      </w:r>
    </w:p>
    <w:p w14:paraId="3FD1EE66" w14:textId="77777777" w:rsidR="00A54CA4" w:rsidRDefault="00A54CA4" w:rsidP="00A54CA4">
      <w:pPr>
        <w:spacing w:line="240" w:lineRule="auto"/>
      </w:pPr>
      <w:r>
        <w:t>One you have completed these checks you are ready to key!</w:t>
      </w:r>
    </w:p>
    <w:p w14:paraId="73B3A4E1" w14:textId="0F92259C" w:rsidR="00A54CA4" w:rsidRDefault="00A54CA4" w:rsidP="00A54CA4">
      <w:pPr>
        <w:spacing w:line="240" w:lineRule="auto"/>
      </w:pPr>
      <w:r>
        <w:rPr>
          <w:noProof/>
        </w:rPr>
        <w:drawing>
          <wp:inline distT="0" distB="0" distL="0" distR="0" wp14:anchorId="7C2E3558" wp14:editId="13C1664F">
            <wp:extent cx="314325" cy="195493"/>
            <wp:effectExtent l="0" t="0" r="0" b="0"/>
            <wp:docPr id="77" name="Picture 77" descr="A blue check mark in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descr="A blue check mark in a black square&#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342380" cy="212942"/>
                    </a:xfrm>
                    <a:prstGeom prst="rect">
                      <a:avLst/>
                    </a:prstGeom>
                  </pic:spPr>
                </pic:pic>
              </a:graphicData>
            </a:graphic>
          </wp:inline>
        </w:drawing>
      </w:r>
      <w:r>
        <w:t xml:space="preserve">This icon denotes a helpful suggestion. You will see it </w:t>
      </w:r>
      <w:r w:rsidR="006656DB">
        <w:t>in</w:t>
      </w:r>
      <w:r>
        <w:t xml:space="preserve"> the guide to point out tips and tricks.</w:t>
      </w:r>
    </w:p>
    <w:p w14:paraId="4DC9462C" w14:textId="77777777" w:rsidR="00A54CA4" w:rsidRDefault="00A54CA4" w:rsidP="00A54CA4">
      <w:pPr>
        <w:spacing w:line="240" w:lineRule="auto"/>
      </w:pPr>
      <w:r>
        <w:rPr>
          <w:noProof/>
        </w:rPr>
        <w:drawing>
          <wp:inline distT="0" distB="0" distL="0" distR="0" wp14:anchorId="7D7EA98E" wp14:editId="2743246E">
            <wp:extent cx="273050" cy="184150"/>
            <wp:effectExtent l="0" t="0" r="0" b="6350"/>
            <wp:docPr id="101" name="Picture 101" descr="A blue check mark in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descr="A blue check mark in a black square&#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3050" cy="184150"/>
                    </a:xfrm>
                    <a:prstGeom prst="rect">
                      <a:avLst/>
                    </a:prstGeom>
                    <a:noFill/>
                    <a:ln>
                      <a:noFill/>
                    </a:ln>
                  </pic:spPr>
                </pic:pic>
              </a:graphicData>
            </a:graphic>
          </wp:inline>
        </w:drawing>
      </w:r>
      <w:r>
        <w:t>You may want to tile the pages open so that you can quickly access them while keying. To do so, use the new window link in the upper right-hand corner of your screen.</w:t>
      </w:r>
    </w:p>
    <w:p w14:paraId="3D95D855" w14:textId="77777777" w:rsidR="00A54CA4" w:rsidRDefault="00A54CA4" w:rsidP="00A54CA4">
      <w:pPr>
        <w:spacing w:line="240" w:lineRule="auto"/>
      </w:pPr>
      <w:r>
        <w:rPr>
          <w:noProof/>
        </w:rPr>
        <w:drawing>
          <wp:inline distT="0" distB="0" distL="0" distR="0" wp14:anchorId="2EF637FE" wp14:editId="2E8B0B74">
            <wp:extent cx="314325" cy="200025"/>
            <wp:effectExtent l="0" t="0" r="9525" b="9525"/>
            <wp:docPr id="78" name="Picture 78" descr="A blue check mark in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descr="A blue check mark in a black square&#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t xml:space="preserve">You may want to mark pages as Favorites inside HR/Pay so you can quickly access. To do so, use the </w:t>
      </w:r>
      <w:r>
        <w:br/>
        <w:t>Add to Favorites link in the upper right-hand corner or under the Menu Search</w:t>
      </w:r>
    </w:p>
    <w:p w14:paraId="38990042" w14:textId="77777777" w:rsidR="00A54CA4" w:rsidRPr="007776F0" w:rsidRDefault="00A54CA4" w:rsidP="00A54CA4">
      <w:pPr>
        <w:pStyle w:val="IntenseQuote"/>
        <w:pBdr>
          <w:top w:val="single" w:sz="4" w:space="0" w:color="4472C4" w:themeColor="accent1"/>
        </w:pBdr>
      </w:pPr>
      <w:r>
        <w:t>HRM Partner Tile&gt;Job&gt;Job Data</w:t>
      </w:r>
    </w:p>
    <w:p w14:paraId="60ABB379" w14:textId="77777777" w:rsidR="00A54CA4" w:rsidRDefault="00A54CA4" w:rsidP="00A54CA4">
      <w:r>
        <w:rPr>
          <w:noProof/>
        </w:rPr>
        <mc:AlternateContent>
          <mc:Choice Requires="wps">
            <w:drawing>
              <wp:anchor distT="0" distB="0" distL="114300" distR="114300" simplePos="0" relativeHeight="251673600" behindDoc="0" locked="0" layoutInCell="1" allowOverlap="1" wp14:anchorId="365B87B2" wp14:editId="70718F41">
                <wp:simplePos x="0" y="0"/>
                <wp:positionH relativeFrom="column">
                  <wp:posOffset>322580</wp:posOffset>
                </wp:positionH>
                <wp:positionV relativeFrom="paragraph">
                  <wp:posOffset>320675</wp:posOffset>
                </wp:positionV>
                <wp:extent cx="673100" cy="228600"/>
                <wp:effectExtent l="38100" t="38100" r="12700" b="38100"/>
                <wp:wrapNone/>
                <wp:docPr id="18" name="Oval 18"/>
                <wp:cNvGraphicFramePr/>
                <a:graphic xmlns:a="http://schemas.openxmlformats.org/drawingml/2006/main">
                  <a:graphicData uri="http://schemas.microsoft.com/office/word/2010/wordprocessingShape">
                    <wps:wsp>
                      <wps:cNvSpPr/>
                      <wps:spPr>
                        <a:xfrm>
                          <a:off x="0" y="0"/>
                          <a:ext cx="673100" cy="228600"/>
                        </a:xfrm>
                        <a:prstGeom prst="ellipse">
                          <a:avLst/>
                        </a:prstGeom>
                        <a:noFill/>
                        <a:ln w="762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B03B61" id="Oval 18" o:spid="_x0000_s1026" style="position:absolute;margin-left:25.4pt;margin-top:25.25pt;width:53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" filled="f" strokecolor="#00b050" strokeweight="6pt">
                <v:stroke joinstyle="miter"/>
              </v:oval>
            </w:pict>
          </mc:Fallback>
        </mc:AlternateContent>
      </w:r>
      <w:r>
        <w:t xml:space="preserve"> The pages below are used to confirm the employee’s information: HR department, Position Number, Regular/Temporary.</w:t>
      </w:r>
    </w:p>
    <w:p w14:paraId="36111E72" w14:textId="77777777" w:rsidR="00A54CA4" w:rsidRDefault="00A54CA4" w:rsidP="00A54CA4">
      <w:r>
        <w:rPr>
          <w:noProof/>
        </w:rPr>
        <mc:AlternateContent>
          <mc:Choice Requires="wps">
            <w:drawing>
              <wp:anchor distT="0" distB="0" distL="114300" distR="114300" simplePos="0" relativeHeight="251682816" behindDoc="0" locked="0" layoutInCell="1" allowOverlap="1" wp14:anchorId="4F91976A" wp14:editId="1F6A9F71">
                <wp:simplePos x="0" y="0"/>
                <wp:positionH relativeFrom="column">
                  <wp:posOffset>3167380</wp:posOffset>
                </wp:positionH>
                <wp:positionV relativeFrom="paragraph">
                  <wp:posOffset>2181860</wp:posOffset>
                </wp:positionV>
                <wp:extent cx="933450" cy="41910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933450" cy="419100"/>
                        </a:xfrm>
                        <a:prstGeom prst="rect">
                          <a:avLst/>
                        </a:prstGeom>
                        <a:solidFill>
                          <a:srgbClr val="FFFF00"/>
                        </a:solidFill>
                        <a:ln w="6350">
                          <a:solidFill>
                            <a:prstClr val="black"/>
                          </a:solidFill>
                        </a:ln>
                      </wps:spPr>
                      <wps:txbx>
                        <w:txbxContent>
                          <w:p w14:paraId="566DEA8A" w14:textId="77777777" w:rsidR="00A54CA4" w:rsidRPr="004A7F62" w:rsidRDefault="00A54CA4" w:rsidP="00A54CA4">
                            <w:pPr>
                              <w:rPr>
                                <w:sz w:val="20"/>
                                <w:szCs w:val="20"/>
                              </w:rPr>
                            </w:pPr>
                            <w:r>
                              <w:rPr>
                                <w:sz w:val="20"/>
                                <w:szCs w:val="20"/>
                              </w:rPr>
                              <w:t>Position &amp; HR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1976A" id="Text Box 35" o:spid="_x0000_s1031" type="#_x0000_t202" style="position:absolute;margin-left:249.4pt;margin-top:171.8pt;width:73.5pt;height: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" fillcolor="yellow" strokeweight=".5pt">
                <v:textbox>
                  <w:txbxContent>
                    <w:p w14:paraId="566DEA8A" w14:textId="77777777" w:rsidR="00A54CA4" w:rsidRPr="004A7F62" w:rsidRDefault="00A54CA4" w:rsidP="00A54CA4">
                      <w:pPr>
                        <w:rPr>
                          <w:sz w:val="20"/>
                          <w:szCs w:val="20"/>
                        </w:rPr>
                      </w:pPr>
                      <w:r>
                        <w:rPr>
                          <w:sz w:val="20"/>
                          <w:szCs w:val="20"/>
                        </w:rPr>
                        <w:t>Position &amp; HR Department</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58737509" wp14:editId="605DC2F1">
                <wp:simplePos x="0" y="0"/>
                <wp:positionH relativeFrom="column">
                  <wp:posOffset>265430</wp:posOffset>
                </wp:positionH>
                <wp:positionV relativeFrom="paragraph">
                  <wp:posOffset>283210</wp:posOffset>
                </wp:positionV>
                <wp:extent cx="463550" cy="152400"/>
                <wp:effectExtent l="0" t="0" r="12700" b="19050"/>
                <wp:wrapNone/>
                <wp:docPr id="26" name="Rectangle: Rounded Corners 26"/>
                <wp:cNvGraphicFramePr/>
                <a:graphic xmlns:a="http://schemas.openxmlformats.org/drawingml/2006/main">
                  <a:graphicData uri="http://schemas.microsoft.com/office/word/2010/wordprocessingShape">
                    <wps:wsp>
                      <wps:cNvSpPr/>
                      <wps:spPr>
                        <a:xfrm>
                          <a:off x="0" y="0"/>
                          <a:ext cx="463550" cy="1524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5DA6055" id="Rectangle: Rounded Corners 26" o:spid="_x0000_s1026" style="position:absolute;margin-left:20.9pt;margin-top:22.3pt;width:36.5pt;height:12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" filled="f" strokecolor="red" strokeweight="1pt">
                <v:stroke joinstyle="miter"/>
              </v:roundrect>
            </w:pict>
          </mc:Fallback>
        </mc:AlternateContent>
      </w:r>
      <w:r>
        <w:rPr>
          <w:noProof/>
        </w:rPr>
        <mc:AlternateContent>
          <mc:Choice Requires="wps">
            <w:drawing>
              <wp:anchor distT="0" distB="0" distL="114300" distR="114300" simplePos="0" relativeHeight="251680768" behindDoc="0" locked="0" layoutInCell="1" allowOverlap="1" wp14:anchorId="080C8E3E" wp14:editId="64B98935">
                <wp:simplePos x="0" y="0"/>
                <wp:positionH relativeFrom="column">
                  <wp:posOffset>1363980</wp:posOffset>
                </wp:positionH>
                <wp:positionV relativeFrom="paragraph">
                  <wp:posOffset>2823210</wp:posOffset>
                </wp:positionV>
                <wp:extent cx="463550" cy="127000"/>
                <wp:effectExtent l="0" t="0" r="12700" b="25400"/>
                <wp:wrapNone/>
                <wp:docPr id="32" name="Rectangle: Rounded Corners 32"/>
                <wp:cNvGraphicFramePr/>
                <a:graphic xmlns:a="http://schemas.openxmlformats.org/drawingml/2006/main">
                  <a:graphicData uri="http://schemas.microsoft.com/office/word/2010/wordprocessingShape">
                    <wps:wsp>
                      <wps:cNvSpPr/>
                      <wps:spPr>
                        <a:xfrm>
                          <a:off x="0" y="0"/>
                          <a:ext cx="463550" cy="1270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FCE8C58" id="Rectangle: Rounded Corners 32" o:spid="_x0000_s1026" style="position:absolute;margin-left:107.4pt;margin-top:222.3pt;width:36.5pt;height:10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" filled="f" strokecolor="red" strokeweight="1pt">
                <v:stroke joinstyle="miter"/>
              </v:roundrect>
            </w:pict>
          </mc:Fallback>
        </mc:AlternateContent>
      </w:r>
      <w:r>
        <w:rPr>
          <w:noProof/>
        </w:rPr>
        <mc:AlternateContent>
          <mc:Choice Requires="wps">
            <w:drawing>
              <wp:anchor distT="0" distB="0" distL="114300" distR="114300" simplePos="0" relativeHeight="251684864" behindDoc="0" locked="0" layoutInCell="1" allowOverlap="1" wp14:anchorId="3CD1A84C" wp14:editId="5232309E">
                <wp:simplePos x="0" y="0"/>
                <wp:positionH relativeFrom="column">
                  <wp:posOffset>1865630</wp:posOffset>
                </wp:positionH>
                <wp:positionV relativeFrom="paragraph">
                  <wp:posOffset>2416810</wp:posOffset>
                </wp:positionV>
                <wp:extent cx="1295400" cy="463550"/>
                <wp:effectExtent l="38100" t="38100" r="19050" b="69850"/>
                <wp:wrapNone/>
                <wp:docPr id="37" name="Straight Arrow Connector 37"/>
                <wp:cNvGraphicFramePr/>
                <a:graphic xmlns:a="http://schemas.openxmlformats.org/drawingml/2006/main">
                  <a:graphicData uri="http://schemas.microsoft.com/office/word/2010/wordprocessingShape">
                    <wps:wsp>
                      <wps:cNvCnPr/>
                      <wps:spPr>
                        <a:xfrm flipH="1">
                          <a:off x="0" y="0"/>
                          <a:ext cx="1295400" cy="463550"/>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0E66C8" id="Straight Arrow Connector 37" o:spid="_x0000_s1026" type="#_x0000_t32" style="position:absolute;margin-left:146.9pt;margin-top:190.3pt;width:102pt;height:36.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" strokecolor="#4472c4 [3204]" strokeweight="6pt">
                <v:stroke endarrow="block" joinstyle="miter"/>
              </v:shape>
            </w:pict>
          </mc:Fallback>
        </mc:AlternateContent>
      </w:r>
      <w:r>
        <w:rPr>
          <w:noProof/>
        </w:rPr>
        <mc:AlternateContent>
          <mc:Choice Requires="wps">
            <w:drawing>
              <wp:anchor distT="0" distB="0" distL="114300" distR="114300" simplePos="0" relativeHeight="251683840" behindDoc="0" locked="0" layoutInCell="1" allowOverlap="1" wp14:anchorId="6A800266" wp14:editId="4BE8FD90">
                <wp:simplePos x="0" y="0"/>
                <wp:positionH relativeFrom="column">
                  <wp:posOffset>1840230</wp:posOffset>
                </wp:positionH>
                <wp:positionV relativeFrom="paragraph">
                  <wp:posOffset>1902460</wp:posOffset>
                </wp:positionV>
                <wp:extent cx="1333500" cy="381000"/>
                <wp:effectExtent l="0" t="95250" r="19050" b="38100"/>
                <wp:wrapNone/>
                <wp:docPr id="36" name="Straight Arrow Connector 36"/>
                <wp:cNvGraphicFramePr/>
                <a:graphic xmlns:a="http://schemas.openxmlformats.org/drawingml/2006/main">
                  <a:graphicData uri="http://schemas.microsoft.com/office/word/2010/wordprocessingShape">
                    <wps:wsp>
                      <wps:cNvCnPr/>
                      <wps:spPr>
                        <a:xfrm flipH="1" flipV="1">
                          <a:off x="0" y="0"/>
                          <a:ext cx="1333500" cy="381000"/>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B05549" id="Straight Arrow Connector 36" o:spid="_x0000_s1026" type="#_x0000_t32" style="position:absolute;margin-left:144.9pt;margin-top:149.8pt;width:105pt;height:30pt;flip:x 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" strokecolor="#4472c4 [3204]" strokeweight="6pt">
                <v:stroke endarrow="block" joinstyle="miter"/>
              </v:shape>
            </w:pict>
          </mc:Fallback>
        </mc:AlternateContent>
      </w:r>
      <w:r>
        <w:rPr>
          <w:noProof/>
        </w:rPr>
        <mc:AlternateContent>
          <mc:Choice Requires="wps">
            <w:drawing>
              <wp:anchor distT="0" distB="0" distL="114300" distR="114300" simplePos="0" relativeHeight="251675648" behindDoc="0" locked="0" layoutInCell="1" allowOverlap="1" wp14:anchorId="4454567A" wp14:editId="72866600">
                <wp:simplePos x="0" y="0"/>
                <wp:positionH relativeFrom="column">
                  <wp:posOffset>1490980</wp:posOffset>
                </wp:positionH>
                <wp:positionV relativeFrom="paragraph">
                  <wp:posOffset>676910</wp:posOffset>
                </wp:positionV>
                <wp:extent cx="1492250" cy="222250"/>
                <wp:effectExtent l="0" t="0" r="12700" b="25400"/>
                <wp:wrapNone/>
                <wp:docPr id="23" name="Text Box 23"/>
                <wp:cNvGraphicFramePr/>
                <a:graphic xmlns:a="http://schemas.openxmlformats.org/drawingml/2006/main">
                  <a:graphicData uri="http://schemas.microsoft.com/office/word/2010/wordprocessingShape">
                    <wps:wsp>
                      <wps:cNvSpPr txBox="1"/>
                      <wps:spPr>
                        <a:xfrm>
                          <a:off x="0" y="0"/>
                          <a:ext cx="1492250" cy="222250"/>
                        </a:xfrm>
                        <a:prstGeom prst="rect">
                          <a:avLst/>
                        </a:prstGeom>
                        <a:solidFill>
                          <a:srgbClr val="FFFF00"/>
                        </a:solidFill>
                        <a:ln w="6350">
                          <a:solidFill>
                            <a:prstClr val="black"/>
                          </a:solidFill>
                        </a:ln>
                      </wps:spPr>
                      <wps:txbx>
                        <w:txbxContent>
                          <w:p w14:paraId="0978BB9F" w14:textId="77777777" w:rsidR="00A54CA4" w:rsidRPr="004A7F62" w:rsidRDefault="00A54CA4" w:rsidP="00A54CA4">
                            <w:pPr>
                              <w:rPr>
                                <w:sz w:val="20"/>
                                <w:szCs w:val="20"/>
                              </w:rPr>
                            </w:pPr>
                            <w:r w:rsidRPr="004A7F62">
                              <w:rPr>
                                <w:sz w:val="20"/>
                                <w:szCs w:val="20"/>
                              </w:rPr>
                              <w:t>Employee Name &amp; 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4567A" id="Text Box 23" o:spid="_x0000_s1032" type="#_x0000_t202" style="position:absolute;margin-left:117.4pt;margin-top:53.3pt;width:117.5pt;height: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" fillcolor="yellow" strokeweight=".5pt">
                <v:textbox>
                  <w:txbxContent>
                    <w:p w14:paraId="0978BB9F" w14:textId="77777777" w:rsidR="00A54CA4" w:rsidRPr="004A7F62" w:rsidRDefault="00A54CA4" w:rsidP="00A54CA4">
                      <w:pPr>
                        <w:rPr>
                          <w:sz w:val="20"/>
                          <w:szCs w:val="20"/>
                        </w:rPr>
                      </w:pPr>
                      <w:r w:rsidRPr="004A7F62">
                        <w:rPr>
                          <w:sz w:val="20"/>
                          <w:szCs w:val="20"/>
                        </w:rPr>
                        <w:t>Employee Name &amp; ID</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29040C7B" wp14:editId="1B5F958A">
                <wp:simplePos x="0" y="0"/>
                <wp:positionH relativeFrom="column">
                  <wp:posOffset>1421130</wp:posOffset>
                </wp:positionH>
                <wp:positionV relativeFrom="paragraph">
                  <wp:posOffset>1781810</wp:posOffset>
                </wp:positionV>
                <wp:extent cx="463550" cy="152400"/>
                <wp:effectExtent l="0" t="0" r="12700" b="19050"/>
                <wp:wrapNone/>
                <wp:docPr id="34" name="Rectangle: Rounded Corners 34"/>
                <wp:cNvGraphicFramePr/>
                <a:graphic xmlns:a="http://schemas.openxmlformats.org/drawingml/2006/main">
                  <a:graphicData uri="http://schemas.microsoft.com/office/word/2010/wordprocessingShape">
                    <wps:wsp>
                      <wps:cNvSpPr/>
                      <wps:spPr>
                        <a:xfrm>
                          <a:off x="0" y="0"/>
                          <a:ext cx="463550" cy="1524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D4AC76" id="Rectangle: Rounded Corners 34" o:spid="_x0000_s1026" style="position:absolute;margin-left:111.9pt;margin-top:140.3pt;width:36.5pt;height:12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" filled="f" strokecolor="red" strokeweight="1pt">
                <v:stroke joinstyle="miter"/>
              </v:roundrect>
            </w:pict>
          </mc:Fallback>
        </mc:AlternateContent>
      </w:r>
      <w:r>
        <w:rPr>
          <w:noProof/>
        </w:rPr>
        <mc:AlternateContent>
          <mc:Choice Requires="wps">
            <w:drawing>
              <wp:anchor distT="0" distB="0" distL="114300" distR="114300" simplePos="0" relativeHeight="251679744" behindDoc="0" locked="0" layoutInCell="1" allowOverlap="1" wp14:anchorId="3CF89438" wp14:editId="275AEDF4">
                <wp:simplePos x="0" y="0"/>
                <wp:positionH relativeFrom="column">
                  <wp:posOffset>2830830</wp:posOffset>
                </wp:positionH>
                <wp:positionV relativeFrom="paragraph">
                  <wp:posOffset>257810</wp:posOffset>
                </wp:positionV>
                <wp:extent cx="349250" cy="158750"/>
                <wp:effectExtent l="0" t="0" r="12700" b="12700"/>
                <wp:wrapNone/>
                <wp:docPr id="29" name="Rectangle: Rounded Corners 29"/>
                <wp:cNvGraphicFramePr/>
                <a:graphic xmlns:a="http://schemas.openxmlformats.org/drawingml/2006/main">
                  <a:graphicData uri="http://schemas.microsoft.com/office/word/2010/wordprocessingShape">
                    <wps:wsp>
                      <wps:cNvSpPr/>
                      <wps:spPr>
                        <a:xfrm>
                          <a:off x="0" y="0"/>
                          <a:ext cx="349250" cy="1587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93E2E2" id="Rectangle: Rounded Corners 29" o:spid="_x0000_s1026" style="position:absolute;margin-left:222.9pt;margin-top:20.3pt;width:27.5pt;height: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" filled="f" strokecolor="red" strokeweight="1pt">
                <v:stroke joinstyle="miter"/>
              </v:roundrect>
            </w:pict>
          </mc:Fallback>
        </mc:AlternateContent>
      </w:r>
      <w:r>
        <w:rPr>
          <w:noProof/>
        </w:rPr>
        <mc:AlternateContent>
          <mc:Choice Requires="wps">
            <w:drawing>
              <wp:anchor distT="0" distB="0" distL="114300" distR="114300" simplePos="0" relativeHeight="251677696" behindDoc="0" locked="0" layoutInCell="1" allowOverlap="1" wp14:anchorId="666779A9" wp14:editId="2AB3484C">
                <wp:simplePos x="0" y="0"/>
                <wp:positionH relativeFrom="margin">
                  <wp:posOffset>2608580</wp:posOffset>
                </wp:positionH>
                <wp:positionV relativeFrom="paragraph">
                  <wp:posOffset>416560</wp:posOffset>
                </wp:positionV>
                <wp:extent cx="229235" cy="247650"/>
                <wp:effectExtent l="19050" t="38100" r="56515" b="38100"/>
                <wp:wrapNone/>
                <wp:docPr id="25" name="Straight Arrow Connector 25"/>
                <wp:cNvGraphicFramePr/>
                <a:graphic xmlns:a="http://schemas.openxmlformats.org/drawingml/2006/main">
                  <a:graphicData uri="http://schemas.microsoft.com/office/word/2010/wordprocessingShape">
                    <wps:wsp>
                      <wps:cNvCnPr/>
                      <wps:spPr>
                        <a:xfrm flipV="1">
                          <a:off x="0" y="0"/>
                          <a:ext cx="229235" cy="24765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69FFDD" id="Straight Arrow Connector 25" o:spid="_x0000_s1026" type="#_x0000_t32" style="position:absolute;margin-left:205.4pt;margin-top:32.8pt;width:18.05pt;height:19.5pt;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" strokecolor="#4472c4 [3204]" strokeweight="4.5pt">
                <v:stroke endarrow="block" joinstyle="miter"/>
                <w10:wrap anchorx="margin"/>
              </v:shape>
            </w:pict>
          </mc:Fallback>
        </mc:AlternateContent>
      </w:r>
      <w:r>
        <w:rPr>
          <w:noProof/>
        </w:rPr>
        <mc:AlternateContent>
          <mc:Choice Requires="wps">
            <w:drawing>
              <wp:anchor distT="0" distB="0" distL="114300" distR="114300" simplePos="0" relativeHeight="251676672" behindDoc="0" locked="0" layoutInCell="1" allowOverlap="1" wp14:anchorId="3AE967C6" wp14:editId="273EDA71">
                <wp:simplePos x="0" y="0"/>
                <wp:positionH relativeFrom="column">
                  <wp:posOffset>773430</wp:posOffset>
                </wp:positionH>
                <wp:positionV relativeFrom="paragraph">
                  <wp:posOffset>416560</wp:posOffset>
                </wp:positionV>
                <wp:extent cx="1073150" cy="247650"/>
                <wp:effectExtent l="0" t="76200" r="31750" b="38100"/>
                <wp:wrapNone/>
                <wp:docPr id="24" name="Straight Arrow Connector 24"/>
                <wp:cNvGraphicFramePr/>
                <a:graphic xmlns:a="http://schemas.openxmlformats.org/drawingml/2006/main">
                  <a:graphicData uri="http://schemas.microsoft.com/office/word/2010/wordprocessingShape">
                    <wps:wsp>
                      <wps:cNvCnPr/>
                      <wps:spPr>
                        <a:xfrm flipH="1" flipV="1">
                          <a:off x="0" y="0"/>
                          <a:ext cx="1073150" cy="24765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20A6B4" id="Straight Arrow Connector 24" o:spid="_x0000_s1026" type="#_x0000_t32" style="position:absolute;margin-left:60.9pt;margin-top:32.8pt;width:84.5pt;height:19.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" strokecolor="#4472c4 [3204]" strokeweight="4.5pt">
                <v:stroke endarrow="block" joinstyle="miter"/>
              </v:shape>
            </w:pict>
          </mc:Fallback>
        </mc:AlternateContent>
      </w:r>
      <w:r>
        <w:rPr>
          <w:noProof/>
        </w:rPr>
        <w:drawing>
          <wp:inline distT="0" distB="0" distL="0" distR="0" wp14:anchorId="314EEDC7" wp14:editId="3C04C522">
            <wp:extent cx="7219950" cy="4724400"/>
            <wp:effectExtent l="0" t="0" r="0" b="0"/>
            <wp:docPr id="12" name="Picture 1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screenshot of a computer&#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19950" cy="4724400"/>
                    </a:xfrm>
                    <a:prstGeom prst="rect">
                      <a:avLst/>
                    </a:prstGeom>
                    <a:noFill/>
                    <a:ln>
                      <a:noFill/>
                    </a:ln>
                  </pic:spPr>
                </pic:pic>
              </a:graphicData>
            </a:graphic>
          </wp:inline>
        </w:drawing>
      </w:r>
    </w:p>
    <w:p w14:paraId="49C9CE0F" w14:textId="77777777" w:rsidR="00A54CA4" w:rsidRDefault="00A54CA4" w:rsidP="00A54CA4"/>
    <w:p w14:paraId="5DF2FCB3" w14:textId="77777777" w:rsidR="00A54CA4" w:rsidRDefault="00A54CA4" w:rsidP="00A54CA4">
      <w:r>
        <w:rPr>
          <w:noProof/>
        </w:rPr>
        <w:lastRenderedPageBreak/>
        <mc:AlternateContent>
          <mc:Choice Requires="wps">
            <w:drawing>
              <wp:anchor distT="0" distB="0" distL="114300" distR="114300" simplePos="0" relativeHeight="251689984" behindDoc="0" locked="0" layoutInCell="1" allowOverlap="1" wp14:anchorId="1E0B7B07" wp14:editId="397B6E92">
                <wp:simplePos x="0" y="0"/>
                <wp:positionH relativeFrom="column">
                  <wp:posOffset>1045522</wp:posOffset>
                </wp:positionH>
                <wp:positionV relativeFrom="paragraph">
                  <wp:posOffset>2054812</wp:posOffset>
                </wp:positionV>
                <wp:extent cx="463550" cy="137208"/>
                <wp:effectExtent l="0" t="0" r="12700" b="15240"/>
                <wp:wrapNone/>
                <wp:docPr id="43" name="Rectangle: Rounded Corners 43"/>
                <wp:cNvGraphicFramePr/>
                <a:graphic xmlns:a="http://schemas.openxmlformats.org/drawingml/2006/main">
                  <a:graphicData uri="http://schemas.microsoft.com/office/word/2010/wordprocessingShape">
                    <wps:wsp>
                      <wps:cNvSpPr/>
                      <wps:spPr>
                        <a:xfrm>
                          <a:off x="0" y="0"/>
                          <a:ext cx="463550" cy="137208"/>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65F51EC" id="Rectangle: Rounded Corners 43" o:spid="_x0000_s1026" style="position:absolute;margin-left:82.3pt;margin-top:161.8pt;width:36.5pt;height:10.8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" filled="f" strokecolor="red" strokeweight="1pt">
                <v:stroke joinstyle="miter"/>
              </v:roundrect>
            </w:pict>
          </mc:Fallback>
        </mc:AlternateContent>
      </w:r>
      <w:r>
        <w:rPr>
          <w:noProof/>
        </w:rPr>
        <mc:AlternateContent>
          <mc:Choice Requires="wps">
            <w:drawing>
              <wp:anchor distT="0" distB="0" distL="114300" distR="114300" simplePos="0" relativeHeight="251691008" behindDoc="0" locked="0" layoutInCell="1" allowOverlap="1" wp14:anchorId="4F4DA543" wp14:editId="70C9ED74">
                <wp:simplePos x="0" y="0"/>
                <wp:positionH relativeFrom="column">
                  <wp:posOffset>1261183</wp:posOffset>
                </wp:positionH>
                <wp:positionV relativeFrom="paragraph">
                  <wp:posOffset>2865695</wp:posOffset>
                </wp:positionV>
                <wp:extent cx="506430" cy="234471"/>
                <wp:effectExtent l="0" t="0" r="27305" b="13335"/>
                <wp:wrapNone/>
                <wp:docPr id="44" name="Rectangle: Rounded Corners 44"/>
                <wp:cNvGraphicFramePr/>
                <a:graphic xmlns:a="http://schemas.openxmlformats.org/drawingml/2006/main">
                  <a:graphicData uri="http://schemas.microsoft.com/office/word/2010/wordprocessingShape">
                    <wps:wsp>
                      <wps:cNvSpPr/>
                      <wps:spPr>
                        <a:xfrm>
                          <a:off x="0" y="0"/>
                          <a:ext cx="506430" cy="234471"/>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1466CD" id="Rectangle: Rounded Corners 44" o:spid="_x0000_s1026" style="position:absolute;margin-left:99.3pt;margin-top:225.65pt;width:39.9pt;height:18.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" filled="f" strokecolor="red" strokeweight="1pt">
                <v:stroke joinstyle="miter"/>
              </v:roundrect>
            </w:pict>
          </mc:Fallback>
        </mc:AlternateContent>
      </w:r>
      <w:r>
        <w:rPr>
          <w:noProof/>
        </w:rPr>
        <mc:AlternateContent>
          <mc:Choice Requires="wps">
            <w:drawing>
              <wp:anchor distT="0" distB="0" distL="114300" distR="114300" simplePos="0" relativeHeight="251692032" behindDoc="0" locked="0" layoutInCell="1" allowOverlap="1" wp14:anchorId="0DA76D7C" wp14:editId="6B1FE8B7">
                <wp:simplePos x="0" y="0"/>
                <wp:positionH relativeFrom="column">
                  <wp:posOffset>1567180</wp:posOffset>
                </wp:positionH>
                <wp:positionV relativeFrom="paragraph">
                  <wp:posOffset>2170430</wp:posOffset>
                </wp:positionV>
                <wp:extent cx="2095500" cy="234950"/>
                <wp:effectExtent l="0" t="133350" r="19050" b="50800"/>
                <wp:wrapNone/>
                <wp:docPr id="46" name="Straight Arrow Connector 46"/>
                <wp:cNvGraphicFramePr/>
                <a:graphic xmlns:a="http://schemas.openxmlformats.org/drawingml/2006/main">
                  <a:graphicData uri="http://schemas.microsoft.com/office/word/2010/wordprocessingShape">
                    <wps:wsp>
                      <wps:cNvCnPr/>
                      <wps:spPr>
                        <a:xfrm flipH="1" flipV="1">
                          <a:off x="0" y="0"/>
                          <a:ext cx="2095500" cy="234950"/>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68524A" id="Straight Arrow Connector 46" o:spid="_x0000_s1026" type="#_x0000_t32" style="position:absolute;margin-left:123.4pt;margin-top:170.9pt;width:165pt;height:18.5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" strokecolor="#4472c4 [3204]" strokeweight="6pt">
                <v:stroke endarrow="block" joinstyle="miter"/>
              </v:shape>
            </w:pict>
          </mc:Fallback>
        </mc:AlternateContent>
      </w:r>
      <w:r>
        <w:rPr>
          <w:noProof/>
        </w:rPr>
        <mc:AlternateContent>
          <mc:Choice Requires="wps">
            <w:drawing>
              <wp:anchor distT="0" distB="0" distL="114300" distR="114300" simplePos="0" relativeHeight="251687936" behindDoc="0" locked="0" layoutInCell="1" allowOverlap="1" wp14:anchorId="422F96F0" wp14:editId="36BE42BD">
                <wp:simplePos x="0" y="0"/>
                <wp:positionH relativeFrom="column">
                  <wp:posOffset>3688080</wp:posOffset>
                </wp:positionH>
                <wp:positionV relativeFrom="paragraph">
                  <wp:posOffset>2272030</wp:posOffset>
                </wp:positionV>
                <wp:extent cx="1225550" cy="254000"/>
                <wp:effectExtent l="0" t="0" r="12700" b="12700"/>
                <wp:wrapNone/>
                <wp:docPr id="41" name="Text Box 41"/>
                <wp:cNvGraphicFramePr/>
                <a:graphic xmlns:a="http://schemas.openxmlformats.org/drawingml/2006/main">
                  <a:graphicData uri="http://schemas.microsoft.com/office/word/2010/wordprocessingShape">
                    <wps:wsp>
                      <wps:cNvSpPr txBox="1"/>
                      <wps:spPr>
                        <a:xfrm>
                          <a:off x="0" y="0"/>
                          <a:ext cx="1225550" cy="254000"/>
                        </a:xfrm>
                        <a:prstGeom prst="rect">
                          <a:avLst/>
                        </a:prstGeom>
                        <a:solidFill>
                          <a:srgbClr val="FFFF00"/>
                        </a:solidFill>
                        <a:ln w="6350">
                          <a:solidFill>
                            <a:prstClr val="black"/>
                          </a:solidFill>
                        </a:ln>
                      </wps:spPr>
                      <wps:txbx>
                        <w:txbxContent>
                          <w:p w14:paraId="7CB45782" w14:textId="77777777" w:rsidR="00A54CA4" w:rsidRPr="004A7F62" w:rsidRDefault="00A54CA4" w:rsidP="00A54CA4">
                            <w:pPr>
                              <w:rPr>
                                <w:sz w:val="20"/>
                                <w:szCs w:val="20"/>
                              </w:rPr>
                            </w:pPr>
                            <w:r>
                              <w:rPr>
                                <w:sz w:val="20"/>
                                <w:szCs w:val="20"/>
                              </w:rPr>
                              <w:t>Regular/Temporary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F96F0" id="Text Box 41" o:spid="_x0000_s1033" type="#_x0000_t202" style="position:absolute;margin-left:290.4pt;margin-top:178.9pt;width:96.5pt;height:2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" fillcolor="yellow" strokeweight=".5pt">
                <v:textbox>
                  <w:txbxContent>
                    <w:p w14:paraId="7CB45782" w14:textId="77777777" w:rsidR="00A54CA4" w:rsidRPr="004A7F62" w:rsidRDefault="00A54CA4" w:rsidP="00A54CA4">
                      <w:pPr>
                        <w:rPr>
                          <w:sz w:val="20"/>
                          <w:szCs w:val="20"/>
                        </w:rPr>
                      </w:pPr>
                      <w:r>
                        <w:rPr>
                          <w:sz w:val="20"/>
                          <w:szCs w:val="20"/>
                        </w:rPr>
                        <w:t>Regular/Temporary</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3C13266D" wp14:editId="45B5EE4D">
                <wp:simplePos x="0" y="0"/>
                <wp:positionH relativeFrom="column">
                  <wp:posOffset>1910080</wp:posOffset>
                </wp:positionH>
                <wp:positionV relativeFrom="paragraph">
                  <wp:posOffset>2970530</wp:posOffset>
                </wp:positionV>
                <wp:extent cx="1752600" cy="45719"/>
                <wp:effectExtent l="0" t="152400" r="0" b="126365"/>
                <wp:wrapNone/>
                <wp:docPr id="47" name="Straight Arrow Connector 47"/>
                <wp:cNvGraphicFramePr/>
                <a:graphic xmlns:a="http://schemas.openxmlformats.org/drawingml/2006/main">
                  <a:graphicData uri="http://schemas.microsoft.com/office/word/2010/wordprocessingShape">
                    <wps:wsp>
                      <wps:cNvCnPr/>
                      <wps:spPr>
                        <a:xfrm flipH="1" flipV="1">
                          <a:off x="0" y="0"/>
                          <a:ext cx="1752600" cy="45719"/>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9D986D" id="Straight Arrow Connector 47" o:spid="_x0000_s1026" type="#_x0000_t32" style="position:absolute;margin-left:150.4pt;margin-top:233.9pt;width:138pt;height:3.6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" strokecolor="#4472c4 [3204]" strokeweight="6pt">
                <v:stroke endarrow="block" joinstyle="miter"/>
              </v:shape>
            </w:pict>
          </mc:Fallback>
        </mc:AlternateContent>
      </w:r>
      <w:r>
        <w:rPr>
          <w:noProof/>
        </w:rPr>
        <mc:AlternateContent>
          <mc:Choice Requires="wps">
            <w:drawing>
              <wp:anchor distT="0" distB="0" distL="114300" distR="114300" simplePos="0" relativeHeight="251688960" behindDoc="0" locked="0" layoutInCell="1" allowOverlap="1" wp14:anchorId="6F83DD7B" wp14:editId="30D4ABE6">
                <wp:simplePos x="0" y="0"/>
                <wp:positionH relativeFrom="column">
                  <wp:posOffset>3656330</wp:posOffset>
                </wp:positionH>
                <wp:positionV relativeFrom="paragraph">
                  <wp:posOffset>2887980</wp:posOffset>
                </wp:positionV>
                <wp:extent cx="1225550" cy="260350"/>
                <wp:effectExtent l="0" t="0" r="12700" b="25400"/>
                <wp:wrapNone/>
                <wp:docPr id="42" name="Text Box 42"/>
                <wp:cNvGraphicFramePr/>
                <a:graphic xmlns:a="http://schemas.openxmlformats.org/drawingml/2006/main">
                  <a:graphicData uri="http://schemas.microsoft.com/office/word/2010/wordprocessingShape">
                    <wps:wsp>
                      <wps:cNvSpPr txBox="1"/>
                      <wps:spPr>
                        <a:xfrm>
                          <a:off x="0" y="0"/>
                          <a:ext cx="1225550" cy="260350"/>
                        </a:xfrm>
                        <a:prstGeom prst="rect">
                          <a:avLst/>
                        </a:prstGeom>
                        <a:solidFill>
                          <a:srgbClr val="FFFF00"/>
                        </a:solidFill>
                        <a:ln w="6350">
                          <a:solidFill>
                            <a:prstClr val="black"/>
                          </a:solidFill>
                        </a:ln>
                      </wps:spPr>
                      <wps:txbx>
                        <w:txbxContent>
                          <w:p w14:paraId="3BEBAF25" w14:textId="77777777" w:rsidR="00A54CA4" w:rsidRPr="004A7F62" w:rsidRDefault="00A54CA4" w:rsidP="00A54CA4">
                            <w:pPr>
                              <w:rPr>
                                <w:sz w:val="20"/>
                                <w:szCs w:val="20"/>
                              </w:rPr>
                            </w:pPr>
                            <w:r>
                              <w:rPr>
                                <w:sz w:val="20"/>
                                <w:szCs w:val="20"/>
                              </w:rPr>
                              <w:t>Standard Hour/FTE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3DD7B" id="Text Box 42" o:spid="_x0000_s1034" type="#_x0000_t202" style="position:absolute;margin-left:287.9pt;margin-top:227.4pt;width:96.5pt;height:2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" fillcolor="yellow" strokeweight=".5pt">
                <v:textbox>
                  <w:txbxContent>
                    <w:p w14:paraId="3BEBAF25" w14:textId="77777777" w:rsidR="00A54CA4" w:rsidRPr="004A7F62" w:rsidRDefault="00A54CA4" w:rsidP="00A54CA4">
                      <w:pPr>
                        <w:rPr>
                          <w:sz w:val="20"/>
                          <w:szCs w:val="20"/>
                        </w:rPr>
                      </w:pPr>
                      <w:r>
                        <w:rPr>
                          <w:sz w:val="20"/>
                          <w:szCs w:val="20"/>
                        </w:rPr>
                        <w:t>Standard Hour/FTE</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69D365E7" wp14:editId="6DF93677">
                <wp:simplePos x="0" y="0"/>
                <wp:positionH relativeFrom="column">
                  <wp:posOffset>2303780</wp:posOffset>
                </wp:positionH>
                <wp:positionV relativeFrom="paragraph">
                  <wp:posOffset>227330</wp:posOffset>
                </wp:positionV>
                <wp:extent cx="463550" cy="152400"/>
                <wp:effectExtent l="0" t="0" r="12700" b="19050"/>
                <wp:wrapNone/>
                <wp:docPr id="38" name="Rectangle: Rounded Corners 38"/>
                <wp:cNvGraphicFramePr/>
                <a:graphic xmlns:a="http://schemas.openxmlformats.org/drawingml/2006/main">
                  <a:graphicData uri="http://schemas.microsoft.com/office/word/2010/wordprocessingShape">
                    <wps:wsp>
                      <wps:cNvSpPr/>
                      <wps:spPr>
                        <a:xfrm>
                          <a:off x="0" y="0"/>
                          <a:ext cx="463550" cy="1524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58369AD" id="Rectangle: Rounded Corners 38" o:spid="_x0000_s1026" style="position:absolute;margin-left:181.4pt;margin-top:17.9pt;width:36.5pt;height:12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" filled="f" strokecolor="red" strokeweight="1pt">
                <v:stroke joinstyle="miter"/>
              </v:roundrect>
            </w:pict>
          </mc:Fallback>
        </mc:AlternateContent>
      </w:r>
      <w:r>
        <w:rPr>
          <w:noProof/>
        </w:rPr>
        <mc:AlternateContent>
          <mc:Choice Requires="wps">
            <w:drawing>
              <wp:anchor distT="0" distB="0" distL="114300" distR="114300" simplePos="0" relativeHeight="251686912" behindDoc="0" locked="0" layoutInCell="1" allowOverlap="1" wp14:anchorId="0CAB747C" wp14:editId="28A07943">
                <wp:simplePos x="0" y="0"/>
                <wp:positionH relativeFrom="column">
                  <wp:posOffset>36830</wp:posOffset>
                </wp:positionH>
                <wp:positionV relativeFrom="paragraph">
                  <wp:posOffset>259080</wp:posOffset>
                </wp:positionV>
                <wp:extent cx="463550" cy="120650"/>
                <wp:effectExtent l="0" t="0" r="12700" b="12700"/>
                <wp:wrapNone/>
                <wp:docPr id="39" name="Rectangle: Rounded Corners 39"/>
                <wp:cNvGraphicFramePr/>
                <a:graphic xmlns:a="http://schemas.openxmlformats.org/drawingml/2006/main">
                  <a:graphicData uri="http://schemas.microsoft.com/office/word/2010/wordprocessingShape">
                    <wps:wsp>
                      <wps:cNvSpPr/>
                      <wps:spPr>
                        <a:xfrm>
                          <a:off x="0" y="0"/>
                          <a:ext cx="463550" cy="1206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6CD45B1" id="Rectangle: Rounded Corners 39" o:spid="_x0000_s1026" style="position:absolute;margin-left:2.9pt;margin-top:20.4pt;width:36.5pt;height:9.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" filled="f" strokecolor="red" strokeweight="1pt">
                <v:stroke joinstyle="miter"/>
              </v:roundrect>
            </w:pict>
          </mc:Fallback>
        </mc:AlternateContent>
      </w:r>
      <w:r>
        <w:rPr>
          <w:noProof/>
        </w:rPr>
        <mc:AlternateContent>
          <mc:Choice Requires="wps">
            <w:drawing>
              <wp:anchor distT="0" distB="0" distL="114300" distR="114300" simplePos="0" relativeHeight="251674624" behindDoc="0" locked="0" layoutInCell="1" allowOverlap="1" wp14:anchorId="2F58CC5E" wp14:editId="7CA5017E">
                <wp:simplePos x="0" y="0"/>
                <wp:positionH relativeFrom="column">
                  <wp:posOffset>697230</wp:posOffset>
                </wp:positionH>
                <wp:positionV relativeFrom="paragraph">
                  <wp:posOffset>-13970</wp:posOffset>
                </wp:positionV>
                <wp:extent cx="628650" cy="254000"/>
                <wp:effectExtent l="38100" t="38100" r="19050" b="31750"/>
                <wp:wrapNone/>
                <wp:docPr id="20" name="Oval 20"/>
                <wp:cNvGraphicFramePr/>
                <a:graphic xmlns:a="http://schemas.openxmlformats.org/drawingml/2006/main">
                  <a:graphicData uri="http://schemas.microsoft.com/office/word/2010/wordprocessingShape">
                    <wps:wsp>
                      <wps:cNvSpPr/>
                      <wps:spPr>
                        <a:xfrm>
                          <a:off x="0" y="0"/>
                          <a:ext cx="628650" cy="254000"/>
                        </a:xfrm>
                        <a:prstGeom prst="ellipse">
                          <a:avLst/>
                        </a:prstGeom>
                        <a:noFill/>
                        <a:ln w="762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8F64AC" id="Oval 20" o:spid="_x0000_s1026" style="position:absolute;margin-left:54.9pt;margin-top:-1.1pt;width:49.5pt;height:2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" filled="f" strokecolor="#00b050" strokeweight="6pt">
                <v:stroke joinstyle="miter"/>
              </v:oval>
            </w:pict>
          </mc:Fallback>
        </mc:AlternateContent>
      </w:r>
      <w:r>
        <w:rPr>
          <w:noProof/>
        </w:rPr>
        <w:drawing>
          <wp:inline distT="0" distB="0" distL="0" distR="0" wp14:anchorId="61374CB0" wp14:editId="2185D6FA">
            <wp:extent cx="7223760" cy="4968367"/>
            <wp:effectExtent l="0" t="0" r="0" b="3810"/>
            <wp:docPr id="56" name="Picture 5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A screenshot of a computer&#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23760" cy="4968367"/>
                    </a:xfrm>
                    <a:prstGeom prst="rect">
                      <a:avLst/>
                    </a:prstGeom>
                    <a:noFill/>
                    <a:ln>
                      <a:noFill/>
                    </a:ln>
                  </pic:spPr>
                </pic:pic>
              </a:graphicData>
            </a:graphic>
          </wp:inline>
        </w:drawing>
      </w:r>
    </w:p>
    <w:p w14:paraId="4DD54468" w14:textId="77777777" w:rsidR="00A54CA4" w:rsidRDefault="00A54CA4" w:rsidP="00A54CA4"/>
    <w:p w14:paraId="09AE1A68" w14:textId="77777777" w:rsidR="00A54CA4" w:rsidRDefault="00A54CA4" w:rsidP="00A54CA4"/>
    <w:p w14:paraId="7737CC56" w14:textId="77777777" w:rsidR="00A54CA4" w:rsidRDefault="00A54CA4" w:rsidP="00A54CA4"/>
    <w:p w14:paraId="32A7072A" w14:textId="77777777" w:rsidR="00A54CA4" w:rsidRDefault="00A54CA4" w:rsidP="00A54CA4">
      <w:r>
        <w:br w:type="page"/>
      </w:r>
    </w:p>
    <w:p w14:paraId="13F2A1DD" w14:textId="77777777" w:rsidR="00A54CA4" w:rsidRPr="007776F0" w:rsidRDefault="00A54CA4" w:rsidP="00A54CA4">
      <w:pPr>
        <w:pStyle w:val="IntenseQuote"/>
        <w:pBdr>
          <w:top w:val="single" w:sz="4" w:space="0" w:color="4472C4" w:themeColor="accent1"/>
        </w:pBdr>
      </w:pPr>
      <w:r>
        <w:lastRenderedPageBreak/>
        <w:t>HRM Partner Tile&gt;Funding&gt;Combination Code Table</w:t>
      </w:r>
    </w:p>
    <w:p w14:paraId="5E38617E" w14:textId="77777777" w:rsidR="00A54CA4" w:rsidRDefault="00A54CA4" w:rsidP="00A54CA4">
      <w:r>
        <w:t xml:space="preserve">You will use this page to confirm that the funding has an active combo code. If the combo code does not exist, you will use the Funding Setup Request form to submit a request. </w:t>
      </w:r>
    </w:p>
    <w:p w14:paraId="3401002E" w14:textId="6CE37E46" w:rsidR="00A54CA4" w:rsidRDefault="00A54CA4" w:rsidP="00A54CA4">
      <w:r w:rsidRPr="00883CD5">
        <w:rPr>
          <w:noProof/>
        </w:rPr>
        <w:drawing>
          <wp:inline distT="0" distB="0" distL="0" distR="0" wp14:anchorId="269502E6" wp14:editId="3B225105">
            <wp:extent cx="314325" cy="200025"/>
            <wp:effectExtent l="0" t="0" r="9525" b="9525"/>
            <wp:docPr id="85" name="Picture 85" descr="A blue check mark in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descr="A blue check mark in a black square&#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t xml:space="preserve">The more </w:t>
      </w:r>
      <w:r w:rsidR="006656DB">
        <w:t>ChartField</w:t>
      </w:r>
      <w:r>
        <w:t>s entered, the results are narrowed.</w:t>
      </w:r>
    </w:p>
    <w:p w14:paraId="2570C3A6" w14:textId="30C583F3" w:rsidR="00A54CA4" w:rsidRDefault="00A54CA4" w:rsidP="00A54CA4">
      <w:r>
        <w:rPr>
          <w:noProof/>
        </w:rPr>
        <w:drawing>
          <wp:inline distT="0" distB="0" distL="0" distR="0" wp14:anchorId="4BB382CC" wp14:editId="29339686">
            <wp:extent cx="309880" cy="196215"/>
            <wp:effectExtent l="0" t="0" r="0" b="0"/>
            <wp:docPr id="1402261717" name="Picture 1" descr="A blue check mark in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261717" name="Picture 1" descr="A blue check mark in a black square&#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9880" cy="196215"/>
                    </a:xfrm>
                    <a:prstGeom prst="rect">
                      <a:avLst/>
                    </a:prstGeom>
                    <a:noFill/>
                    <a:ln>
                      <a:noFill/>
                    </a:ln>
                  </pic:spPr>
                </pic:pic>
              </a:graphicData>
            </a:graphic>
          </wp:inline>
        </w:drawing>
      </w:r>
      <w:r>
        <w:t>% is also a wildcard or may change to contains on the search parameter or may put in full value</w:t>
      </w:r>
    </w:p>
    <w:p w14:paraId="720E7019" w14:textId="77777777" w:rsidR="00A54CA4" w:rsidRDefault="00A54CA4" w:rsidP="00A54CA4">
      <w:r w:rsidRPr="00883CD5">
        <w:rPr>
          <w:noProof/>
        </w:rPr>
        <w:drawing>
          <wp:inline distT="0" distB="0" distL="0" distR="0" wp14:anchorId="4897E3BB" wp14:editId="1E7FD5A3">
            <wp:extent cx="314325" cy="200025"/>
            <wp:effectExtent l="0" t="0" r="9525" b="9525"/>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t>It is recommended that you validate that all combo codes exist and are active before you key in the DBT</w:t>
      </w:r>
    </w:p>
    <w:p w14:paraId="2EEF6326" w14:textId="77777777" w:rsidR="00A54CA4" w:rsidRDefault="00A54CA4" w:rsidP="00A54CA4">
      <w:r>
        <w:rPr>
          <w:noProof/>
        </w:rPr>
        <w:drawing>
          <wp:inline distT="0" distB="0" distL="0" distR="0" wp14:anchorId="09E730BE" wp14:editId="05459B28">
            <wp:extent cx="5136144" cy="6235700"/>
            <wp:effectExtent l="0" t="0" r="7620" b="0"/>
            <wp:docPr id="48" name="Picture 4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A screenshot of a computer&#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56277" cy="6260143"/>
                    </a:xfrm>
                    <a:prstGeom prst="rect">
                      <a:avLst/>
                    </a:prstGeom>
                    <a:noFill/>
                    <a:ln>
                      <a:noFill/>
                    </a:ln>
                  </pic:spPr>
                </pic:pic>
              </a:graphicData>
            </a:graphic>
          </wp:inline>
        </w:drawing>
      </w:r>
    </w:p>
    <w:p w14:paraId="30BB6A38" w14:textId="77777777" w:rsidR="00A54CA4" w:rsidRPr="007776F0" w:rsidRDefault="00A54CA4" w:rsidP="00A54CA4">
      <w:pPr>
        <w:pStyle w:val="IntenseQuote"/>
        <w:ind w:left="0"/>
      </w:pPr>
      <w:r>
        <w:lastRenderedPageBreak/>
        <w:t>HRM Partner Tile&gt;Funding&gt;Department Budget Table USA</w:t>
      </w:r>
    </w:p>
    <w:p w14:paraId="20E6AFC7" w14:textId="66190E64" w:rsidR="00A54CA4" w:rsidRDefault="00A54CA4" w:rsidP="00A54CA4">
      <w:r>
        <w:t xml:space="preserve">This is the page in which you will key the funding change. </w:t>
      </w:r>
      <w:r w:rsidRPr="008333BE">
        <w:rPr>
          <w:b/>
        </w:rPr>
        <w:t>Always make sure that you update the effective date</w:t>
      </w:r>
      <w:r>
        <w:rPr>
          <w:b/>
        </w:rPr>
        <w:t>. (</w:t>
      </w:r>
      <w:r w:rsidRPr="008333BE">
        <w:rPr>
          <w:b/>
          <w:i/>
        </w:rPr>
        <w:t>R</w:t>
      </w:r>
      <w:r>
        <w:rPr>
          <w:b/>
          <w:i/>
        </w:rPr>
        <w:t>emember it will default to the current date so</w:t>
      </w:r>
      <w:r w:rsidRPr="008333BE">
        <w:rPr>
          <w:b/>
          <w:i/>
        </w:rPr>
        <w:t xml:space="preserve"> be careful to change it to the appropriate date</w:t>
      </w:r>
      <w:r w:rsidRPr="008333BE">
        <w:rPr>
          <w:b/>
        </w:rPr>
        <w:t>).</w:t>
      </w:r>
      <w:r>
        <w:t xml:space="preserve"> After saving the funding on the </w:t>
      </w:r>
      <w:r w:rsidRPr="004255AA">
        <w:rPr>
          <w:i/>
        </w:rPr>
        <w:t>Dept. Budget Earnings</w:t>
      </w:r>
      <w:r>
        <w:t xml:space="preserve"> tab, you may check the </w:t>
      </w:r>
      <w:r w:rsidRPr="004255AA">
        <w:rPr>
          <w:i/>
        </w:rPr>
        <w:t>Debt Budget Deductions</w:t>
      </w:r>
      <w:r>
        <w:t xml:space="preserve"> tab &amp; </w:t>
      </w:r>
      <w:r w:rsidRPr="004255AA">
        <w:rPr>
          <w:i/>
        </w:rPr>
        <w:t>Dept. Budget Taxes</w:t>
      </w:r>
      <w:r>
        <w:t xml:space="preserve"> tab to ensure the funding </w:t>
      </w:r>
      <w:r w:rsidR="006656DB">
        <w:t>populated.</w:t>
      </w:r>
      <w:r>
        <w:t xml:space="preserve"> The caveat to this is if you are doing an override or removing an override. If so, you will need to follow those instructions and validate each of the three tabs. </w:t>
      </w:r>
    </w:p>
    <w:p w14:paraId="4CF21911" w14:textId="77777777" w:rsidR="00A54CA4" w:rsidRDefault="00A54CA4" w:rsidP="00A54CA4">
      <w:r>
        <w:t>When searching you may put in full values if using less than full values you may use % as a wildcard or change the operator field (i.e., to contains, begins with)</w:t>
      </w:r>
    </w:p>
    <w:p w14:paraId="7EB88EB8" w14:textId="77777777" w:rsidR="00A54CA4" w:rsidRDefault="00A54CA4" w:rsidP="00A54CA4">
      <w:r>
        <w:rPr>
          <w:noProof/>
        </w:rPr>
        <mc:AlternateContent>
          <mc:Choice Requires="wps">
            <w:drawing>
              <wp:anchor distT="0" distB="0" distL="114300" distR="114300" simplePos="0" relativeHeight="251700224" behindDoc="0" locked="0" layoutInCell="1" allowOverlap="1" wp14:anchorId="5A5DEE80" wp14:editId="60937B57">
                <wp:simplePos x="0" y="0"/>
                <wp:positionH relativeFrom="column">
                  <wp:posOffset>829417</wp:posOffset>
                </wp:positionH>
                <wp:positionV relativeFrom="paragraph">
                  <wp:posOffset>5472429</wp:posOffset>
                </wp:positionV>
                <wp:extent cx="414068" cy="189781"/>
                <wp:effectExtent l="0" t="0" r="24130" b="20320"/>
                <wp:wrapNone/>
                <wp:docPr id="59" name="Rectangle: Rounded Corners 59"/>
                <wp:cNvGraphicFramePr/>
                <a:graphic xmlns:a="http://schemas.openxmlformats.org/drawingml/2006/main">
                  <a:graphicData uri="http://schemas.microsoft.com/office/word/2010/wordprocessingShape">
                    <wps:wsp>
                      <wps:cNvSpPr/>
                      <wps:spPr>
                        <a:xfrm rot="10800000" flipV="1">
                          <a:off x="0" y="0"/>
                          <a:ext cx="414068" cy="189781"/>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C8B571" id="Rectangle: Rounded Corners 59" o:spid="_x0000_s1026" style="position:absolute;margin-left:65.3pt;margin-top:430.9pt;width:32.6pt;height:14.95pt;rotation:180;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" filled="f" strokecolor="red" strokeweight="1pt">
                <v:stroke joinstyle="miter"/>
              </v:roundrect>
            </w:pict>
          </mc:Fallback>
        </mc:AlternateContent>
      </w:r>
      <w:r>
        <w:rPr>
          <w:noProof/>
        </w:rPr>
        <mc:AlternateContent>
          <mc:Choice Requires="wps">
            <w:drawing>
              <wp:anchor distT="0" distB="0" distL="114300" distR="114300" simplePos="0" relativeHeight="251697152" behindDoc="0" locked="0" layoutInCell="1" allowOverlap="1" wp14:anchorId="14EFA674" wp14:editId="48D16E8E">
                <wp:simplePos x="0" y="0"/>
                <wp:positionH relativeFrom="column">
                  <wp:posOffset>1442337</wp:posOffset>
                </wp:positionH>
                <wp:positionV relativeFrom="paragraph">
                  <wp:posOffset>4596694</wp:posOffset>
                </wp:positionV>
                <wp:extent cx="2068111" cy="669266"/>
                <wp:effectExtent l="38100" t="38100" r="27940" b="93345"/>
                <wp:wrapNone/>
                <wp:docPr id="55" name="Straight Arrow Connector 55"/>
                <wp:cNvGraphicFramePr/>
                <a:graphic xmlns:a="http://schemas.openxmlformats.org/drawingml/2006/main">
                  <a:graphicData uri="http://schemas.microsoft.com/office/word/2010/wordprocessingShape">
                    <wps:wsp>
                      <wps:cNvCnPr/>
                      <wps:spPr>
                        <a:xfrm flipH="1">
                          <a:off x="0" y="0"/>
                          <a:ext cx="2068111" cy="669266"/>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9D6A9C" id="Straight Arrow Connector 55" o:spid="_x0000_s1026" type="#_x0000_t32" style="position:absolute;margin-left:113.55pt;margin-top:361.95pt;width:162.85pt;height:52.7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" strokecolor="#4472c4 [3204]" strokeweight="6pt">
                <v:stroke endarrow="block" joinstyle="miter"/>
              </v:shape>
            </w:pict>
          </mc:Fallback>
        </mc:AlternateContent>
      </w:r>
      <w:r>
        <w:rPr>
          <w:noProof/>
        </w:rPr>
        <mc:AlternateContent>
          <mc:Choice Requires="wps">
            <w:drawing>
              <wp:anchor distT="0" distB="0" distL="114300" distR="114300" simplePos="0" relativeHeight="251699200" behindDoc="0" locked="0" layoutInCell="1" allowOverlap="1" wp14:anchorId="258B2331" wp14:editId="65D1CDF7">
                <wp:simplePos x="0" y="0"/>
                <wp:positionH relativeFrom="column">
                  <wp:posOffset>364034</wp:posOffset>
                </wp:positionH>
                <wp:positionV relativeFrom="paragraph">
                  <wp:posOffset>5472993</wp:posOffset>
                </wp:positionV>
                <wp:extent cx="482588" cy="215660"/>
                <wp:effectExtent l="0" t="0" r="13335" b="13335"/>
                <wp:wrapNone/>
                <wp:docPr id="58" name="Rectangle: Rounded Corners 58"/>
                <wp:cNvGraphicFramePr/>
                <a:graphic xmlns:a="http://schemas.openxmlformats.org/drawingml/2006/main">
                  <a:graphicData uri="http://schemas.microsoft.com/office/word/2010/wordprocessingShape">
                    <wps:wsp>
                      <wps:cNvSpPr/>
                      <wps:spPr>
                        <a:xfrm rot="10800000" flipV="1">
                          <a:off x="0" y="0"/>
                          <a:ext cx="482588" cy="21566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56CF0F" id="Rectangle: Rounded Corners 58" o:spid="_x0000_s1026" style="position:absolute;margin-left:28.65pt;margin-top:430.95pt;width:38pt;height:17pt;rotation:180;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" filled="f" strokecolor="red" strokeweight="1pt">
                <v:stroke joinstyle="miter"/>
              </v:roundrect>
            </w:pict>
          </mc:Fallback>
        </mc:AlternateContent>
      </w:r>
      <w:r>
        <w:rPr>
          <w:noProof/>
        </w:rPr>
        <mc:AlternateContent>
          <mc:Choice Requires="wps">
            <w:drawing>
              <wp:anchor distT="0" distB="0" distL="114300" distR="114300" simplePos="0" relativeHeight="251698176" behindDoc="0" locked="0" layoutInCell="1" allowOverlap="1" wp14:anchorId="3CD75B4A" wp14:editId="2CD60891">
                <wp:simplePos x="0" y="0"/>
                <wp:positionH relativeFrom="column">
                  <wp:posOffset>1425084</wp:posOffset>
                </wp:positionH>
                <wp:positionV relativeFrom="paragraph">
                  <wp:posOffset>3350895</wp:posOffset>
                </wp:positionV>
                <wp:extent cx="586596" cy="205369"/>
                <wp:effectExtent l="0" t="0" r="23495" b="23495"/>
                <wp:wrapNone/>
                <wp:docPr id="57" name="Rectangle: Rounded Corners 57"/>
                <wp:cNvGraphicFramePr/>
                <a:graphic xmlns:a="http://schemas.openxmlformats.org/drawingml/2006/main">
                  <a:graphicData uri="http://schemas.microsoft.com/office/word/2010/wordprocessingShape">
                    <wps:wsp>
                      <wps:cNvSpPr/>
                      <wps:spPr>
                        <a:xfrm rot="10800000" flipV="1">
                          <a:off x="0" y="0"/>
                          <a:ext cx="586596" cy="205369"/>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1EC878" id="Rectangle: Rounded Corners 57" o:spid="_x0000_s1026" style="position:absolute;margin-left:112.2pt;margin-top:263.85pt;width:46.2pt;height:16.15pt;rotation:180;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" filled="f" strokecolor="red" strokeweight="1pt">
                <v:stroke joinstyle="miter"/>
              </v:roundrect>
            </w:pict>
          </mc:Fallback>
        </mc:AlternateContent>
      </w:r>
      <w:r>
        <w:rPr>
          <w:noProof/>
        </w:rPr>
        <mc:AlternateContent>
          <mc:Choice Requires="wps">
            <w:drawing>
              <wp:anchor distT="0" distB="0" distL="114300" distR="114300" simplePos="0" relativeHeight="251696128" behindDoc="0" locked="0" layoutInCell="1" allowOverlap="1" wp14:anchorId="2A135E9F" wp14:editId="4421B93A">
                <wp:simplePos x="0" y="0"/>
                <wp:positionH relativeFrom="column">
                  <wp:posOffset>3572091</wp:posOffset>
                </wp:positionH>
                <wp:positionV relativeFrom="paragraph">
                  <wp:posOffset>4408901</wp:posOffset>
                </wp:positionV>
                <wp:extent cx="3062162" cy="405442"/>
                <wp:effectExtent l="0" t="0" r="24130" b="13970"/>
                <wp:wrapNone/>
                <wp:docPr id="54" name="Text Box 54"/>
                <wp:cNvGraphicFramePr/>
                <a:graphic xmlns:a="http://schemas.openxmlformats.org/drawingml/2006/main">
                  <a:graphicData uri="http://schemas.microsoft.com/office/word/2010/wordprocessingShape">
                    <wps:wsp>
                      <wps:cNvSpPr txBox="1"/>
                      <wps:spPr>
                        <a:xfrm>
                          <a:off x="0" y="0"/>
                          <a:ext cx="3062162" cy="405442"/>
                        </a:xfrm>
                        <a:prstGeom prst="rect">
                          <a:avLst/>
                        </a:prstGeom>
                        <a:solidFill>
                          <a:srgbClr val="FFFF00"/>
                        </a:solidFill>
                        <a:ln w="6350">
                          <a:solidFill>
                            <a:prstClr val="black"/>
                          </a:solidFill>
                        </a:ln>
                      </wps:spPr>
                      <wps:txbx>
                        <w:txbxContent>
                          <w:p w14:paraId="46BC2E15" w14:textId="77777777" w:rsidR="00A54CA4" w:rsidRDefault="00A54CA4" w:rsidP="00A54CA4">
                            <w:r>
                              <w:t>Always check the Fiscal Year and Department (HR)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35E9F" id="Text Box 54" o:spid="_x0000_s1035" type="#_x0000_t202" style="position:absolute;margin-left:281.25pt;margin-top:347.15pt;width:241.1pt;height:3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" fillcolor="yellow" strokeweight=".5pt">
                <v:textbox>
                  <w:txbxContent>
                    <w:p w14:paraId="46BC2E15" w14:textId="77777777" w:rsidR="00A54CA4" w:rsidRDefault="00A54CA4" w:rsidP="00A54CA4">
                      <w:r>
                        <w:t>Always check the Fiscal Year and Department (HR)</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5CCBBA23" wp14:editId="0EB0C947">
                <wp:simplePos x="0" y="0"/>
                <wp:positionH relativeFrom="column">
                  <wp:posOffset>2926080</wp:posOffset>
                </wp:positionH>
                <wp:positionV relativeFrom="paragraph">
                  <wp:posOffset>1358193</wp:posOffset>
                </wp:positionV>
                <wp:extent cx="3493698" cy="854015"/>
                <wp:effectExtent l="0" t="0" r="12065" b="22860"/>
                <wp:wrapNone/>
                <wp:docPr id="51" name="Text Box 51"/>
                <wp:cNvGraphicFramePr/>
                <a:graphic xmlns:a="http://schemas.openxmlformats.org/drawingml/2006/main">
                  <a:graphicData uri="http://schemas.microsoft.com/office/word/2010/wordprocessingShape">
                    <wps:wsp>
                      <wps:cNvSpPr txBox="1"/>
                      <wps:spPr>
                        <a:xfrm>
                          <a:off x="0" y="0"/>
                          <a:ext cx="3493698" cy="854015"/>
                        </a:xfrm>
                        <a:prstGeom prst="rect">
                          <a:avLst/>
                        </a:prstGeom>
                        <a:solidFill>
                          <a:srgbClr val="FFFF00"/>
                        </a:solidFill>
                        <a:ln w="6350">
                          <a:solidFill>
                            <a:prstClr val="black"/>
                          </a:solidFill>
                        </a:ln>
                      </wps:spPr>
                      <wps:txbx>
                        <w:txbxContent>
                          <w:p w14:paraId="1850BBD9" w14:textId="77777777" w:rsidR="00A54CA4" w:rsidRDefault="00A54CA4" w:rsidP="00A54CA4">
                            <w:r>
                              <w:t>Search for the position number.</w:t>
                            </w:r>
                          </w:p>
                          <w:p w14:paraId="6C433192" w14:textId="77777777" w:rsidR="00A54CA4" w:rsidRDefault="00A54CA4" w:rsidP="00A54CA4">
                            <w:r>
                              <w:t>Optional criteria Fiscal Year, Department (HR) or if  Pool search, must include Department (HR)</w:t>
                            </w:r>
                          </w:p>
                          <w:p w14:paraId="68D1A1A7" w14:textId="77777777" w:rsidR="00A54CA4" w:rsidRDefault="00A54CA4" w:rsidP="00A54C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BBA23" id="Text Box 51" o:spid="_x0000_s1036" type="#_x0000_t202" style="position:absolute;margin-left:230.4pt;margin-top:106.95pt;width:275.1pt;height:6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" fillcolor="yellow" strokeweight=".5pt">
                <v:textbox>
                  <w:txbxContent>
                    <w:p w14:paraId="1850BBD9" w14:textId="77777777" w:rsidR="00A54CA4" w:rsidRDefault="00A54CA4" w:rsidP="00A54CA4">
                      <w:r>
                        <w:t>Search for the position number.</w:t>
                      </w:r>
                    </w:p>
                    <w:p w14:paraId="6C433192" w14:textId="77777777" w:rsidR="00A54CA4" w:rsidRDefault="00A54CA4" w:rsidP="00A54CA4">
                      <w:r>
                        <w:t>Optional criteria Fiscal Year, Department (HR) or if  Pool search, must include Department (HR)</w:t>
                      </w:r>
                    </w:p>
                    <w:p w14:paraId="68D1A1A7" w14:textId="77777777" w:rsidR="00A54CA4" w:rsidRDefault="00A54CA4" w:rsidP="00A54CA4"/>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2F26663C" wp14:editId="6F2CE389">
                <wp:simplePos x="0" y="0"/>
                <wp:positionH relativeFrom="column">
                  <wp:posOffset>1994164</wp:posOffset>
                </wp:positionH>
                <wp:positionV relativeFrom="paragraph">
                  <wp:posOffset>2126963</wp:posOffset>
                </wp:positionV>
                <wp:extent cx="926309" cy="1342127"/>
                <wp:effectExtent l="38100" t="38100" r="45720" b="48895"/>
                <wp:wrapNone/>
                <wp:docPr id="53" name="Straight Arrow Connector 53"/>
                <wp:cNvGraphicFramePr/>
                <a:graphic xmlns:a="http://schemas.openxmlformats.org/drawingml/2006/main">
                  <a:graphicData uri="http://schemas.microsoft.com/office/word/2010/wordprocessingShape">
                    <wps:wsp>
                      <wps:cNvCnPr/>
                      <wps:spPr>
                        <a:xfrm flipH="1">
                          <a:off x="0" y="0"/>
                          <a:ext cx="926309" cy="1342127"/>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581066" id="Straight Arrow Connector 53" o:spid="_x0000_s1026" type="#_x0000_t32" style="position:absolute;margin-left:157pt;margin-top:167.5pt;width:72.95pt;height:105.7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" strokecolor="#4472c4 [3204]" strokeweight="6pt">
                <v:stroke endarrow="block" joinstyle="miter"/>
              </v:shape>
            </w:pict>
          </mc:Fallback>
        </mc:AlternateContent>
      </w:r>
      <w:r>
        <w:rPr>
          <w:noProof/>
        </w:rPr>
        <w:drawing>
          <wp:inline distT="0" distB="0" distL="0" distR="0" wp14:anchorId="2821F382" wp14:editId="39879C11">
            <wp:extent cx="5439334" cy="6696614"/>
            <wp:effectExtent l="0" t="0" r="9525" b="0"/>
            <wp:docPr id="50" name="Picture 5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 screenshot of a computer&#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45676" cy="6704421"/>
                    </a:xfrm>
                    <a:prstGeom prst="rect">
                      <a:avLst/>
                    </a:prstGeom>
                    <a:noFill/>
                    <a:ln>
                      <a:noFill/>
                    </a:ln>
                  </pic:spPr>
                </pic:pic>
              </a:graphicData>
            </a:graphic>
          </wp:inline>
        </w:drawing>
      </w:r>
    </w:p>
    <w:p w14:paraId="0948181E" w14:textId="77777777" w:rsidR="00A54CA4" w:rsidRDefault="00A54CA4" w:rsidP="00A54CA4">
      <w:pPr>
        <w:rPr>
          <w:noProof/>
        </w:rPr>
      </w:pPr>
      <w:r>
        <w:rPr>
          <w:noProof/>
        </w:rPr>
        <w:lastRenderedPageBreak/>
        <mc:AlternateContent>
          <mc:Choice Requires="wps">
            <w:drawing>
              <wp:anchor distT="0" distB="0" distL="114300" distR="114300" simplePos="0" relativeHeight="251716608" behindDoc="0" locked="0" layoutInCell="1" allowOverlap="1" wp14:anchorId="227B09DA" wp14:editId="6535A338">
                <wp:simplePos x="0" y="0"/>
                <wp:positionH relativeFrom="column">
                  <wp:posOffset>3478171</wp:posOffset>
                </wp:positionH>
                <wp:positionV relativeFrom="paragraph">
                  <wp:posOffset>4289054</wp:posOffset>
                </wp:positionV>
                <wp:extent cx="2976113" cy="517584"/>
                <wp:effectExtent l="0" t="0" r="15240" b="15875"/>
                <wp:wrapNone/>
                <wp:docPr id="91" name="Text Box 91"/>
                <wp:cNvGraphicFramePr/>
                <a:graphic xmlns:a="http://schemas.openxmlformats.org/drawingml/2006/main">
                  <a:graphicData uri="http://schemas.microsoft.com/office/word/2010/wordprocessingShape">
                    <wps:wsp>
                      <wps:cNvSpPr txBox="1"/>
                      <wps:spPr>
                        <a:xfrm>
                          <a:off x="0" y="0"/>
                          <a:ext cx="2976113" cy="517584"/>
                        </a:xfrm>
                        <a:prstGeom prst="rect">
                          <a:avLst/>
                        </a:prstGeom>
                        <a:solidFill>
                          <a:schemeClr val="lt1"/>
                        </a:solidFill>
                        <a:ln w="6350">
                          <a:solidFill>
                            <a:prstClr val="black"/>
                          </a:solidFill>
                        </a:ln>
                      </wps:spPr>
                      <wps:txbx>
                        <w:txbxContent>
                          <w:p w14:paraId="482983CB" w14:textId="77777777" w:rsidR="00A54CA4" w:rsidRDefault="00A54CA4" w:rsidP="00A54CA4">
                            <w:r w:rsidRPr="00104BEE">
                              <w:rPr>
                                <w:highlight w:val="yellow"/>
                              </w:rPr>
                              <w:t>Funding will be entered by the Combination Code Description using the ChartField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7B09DA" id="Text Box 91" o:spid="_x0000_s1037" type="#_x0000_t202" style="position:absolute;margin-left:273.85pt;margin-top:337.7pt;width:234.35pt;height:40.7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" fillcolor="white [3201]" strokeweight=".5pt">
                <v:textbox>
                  <w:txbxContent>
                    <w:p w14:paraId="482983CB" w14:textId="77777777" w:rsidR="00A54CA4" w:rsidRDefault="00A54CA4" w:rsidP="00A54CA4">
                      <w:r w:rsidRPr="00104BEE">
                        <w:rPr>
                          <w:highlight w:val="yellow"/>
                        </w:rPr>
                        <w:t xml:space="preserve">Funding will be entered by the Combination Code Description using the </w:t>
                      </w:r>
                      <w:proofErr w:type="spellStart"/>
                      <w:r w:rsidRPr="00104BEE">
                        <w:rPr>
                          <w:highlight w:val="yellow"/>
                        </w:rPr>
                        <w:t>ChartField</w:t>
                      </w:r>
                      <w:proofErr w:type="spellEnd"/>
                      <w:r w:rsidRPr="00104BEE">
                        <w:rPr>
                          <w:highlight w:val="yellow"/>
                        </w:rPr>
                        <w:t xml:space="preserve"> Details</w:t>
                      </w: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55C38FEE" wp14:editId="4A758F94">
                <wp:simplePos x="0" y="0"/>
                <wp:positionH relativeFrom="column">
                  <wp:posOffset>3183194</wp:posOffset>
                </wp:positionH>
                <wp:positionV relativeFrom="paragraph">
                  <wp:posOffset>2986464</wp:posOffset>
                </wp:positionV>
                <wp:extent cx="191315" cy="1750635"/>
                <wp:effectExtent l="19050" t="0" r="94615" b="59690"/>
                <wp:wrapNone/>
                <wp:docPr id="89" name="Straight Arrow Connector 89"/>
                <wp:cNvGraphicFramePr/>
                <a:graphic xmlns:a="http://schemas.openxmlformats.org/drawingml/2006/main">
                  <a:graphicData uri="http://schemas.microsoft.com/office/word/2010/wordprocessingShape">
                    <wps:wsp>
                      <wps:cNvCnPr/>
                      <wps:spPr>
                        <a:xfrm>
                          <a:off x="0" y="0"/>
                          <a:ext cx="191315" cy="1750635"/>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5334F4" id="Straight Arrow Connector 89" o:spid="_x0000_s1026" type="#_x0000_t32" style="position:absolute;margin-left:250.65pt;margin-top:235.15pt;width:15.05pt;height:137.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" strokecolor="red" strokeweight="4.5pt">
                <v:stroke endarrow="block" joinstyle="miter"/>
              </v:shape>
            </w:pict>
          </mc:Fallback>
        </mc:AlternateContent>
      </w:r>
      <w:r>
        <w:rPr>
          <w:noProof/>
        </w:rPr>
        <mc:AlternateContent>
          <mc:Choice Requires="wps">
            <w:drawing>
              <wp:anchor distT="0" distB="0" distL="114300" distR="114300" simplePos="0" relativeHeight="251713536" behindDoc="0" locked="0" layoutInCell="1" allowOverlap="1" wp14:anchorId="1B11ECBF" wp14:editId="19B415E9">
                <wp:simplePos x="0" y="0"/>
                <wp:positionH relativeFrom="column">
                  <wp:posOffset>3802164</wp:posOffset>
                </wp:positionH>
                <wp:positionV relativeFrom="paragraph">
                  <wp:posOffset>3500576</wp:posOffset>
                </wp:positionV>
                <wp:extent cx="163901" cy="155276"/>
                <wp:effectExtent l="0" t="0" r="7620" b="0"/>
                <wp:wrapNone/>
                <wp:docPr id="87" name="Multiplication Sign 87"/>
                <wp:cNvGraphicFramePr/>
                <a:graphic xmlns:a="http://schemas.openxmlformats.org/drawingml/2006/main">
                  <a:graphicData uri="http://schemas.microsoft.com/office/word/2010/wordprocessingShape">
                    <wps:wsp>
                      <wps:cNvSpPr/>
                      <wps:spPr>
                        <a:xfrm>
                          <a:off x="0" y="0"/>
                          <a:ext cx="163901" cy="155276"/>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08B4DD" id="Multiplication Sign 87" o:spid="_x0000_s1026" style="position:absolute;margin-left:299.4pt;margin-top:275.65pt;width:12.9pt;height:12.25pt;z-index:251713536;visibility:visible;mso-wrap-style:square;mso-wrap-distance-left:9pt;mso-wrap-distance-top:0;mso-wrap-distance-right:9pt;mso-wrap-distance-bottom:0;mso-position-horizontal:absolute;mso-position-horizontal-relative:text;mso-position-vertical:absolute;mso-position-vertical-relative:text;v-text-anchor:middle" coordsize="163901,15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" path="m26806,50550l51924,24037,81951,52484,111977,24037r25118,26513l108502,77638r28593,27088l111977,131239,81951,102792,51924,131239,26806,104726,55399,77638,26806,50550xe" fillcolor="#4472c4 [3204]" strokecolor="#1f3763 [1604]" strokeweight="1pt">
                <v:stroke joinstyle="miter"/>
                <v:path arrowok="t" o:connecttype="custom" o:connectlocs="26806,50550;51924,24037;81951,52484;111977,24037;137095,50550;108502,77638;137095,104726;111977,131239;81951,102792;51924,131239;26806,104726;55399,77638;26806,50550" o:connectangles="0,0,0,0,0,0,0,0,0,0,0,0,0"/>
              </v:shape>
            </w:pict>
          </mc:Fallback>
        </mc:AlternateContent>
      </w:r>
      <w:r>
        <w:rPr>
          <w:noProof/>
        </w:rPr>
        <mc:AlternateContent>
          <mc:Choice Requires="wps">
            <w:drawing>
              <wp:anchor distT="0" distB="0" distL="114300" distR="114300" simplePos="0" relativeHeight="251712512" behindDoc="0" locked="0" layoutInCell="1" allowOverlap="1" wp14:anchorId="2CB939CD" wp14:editId="58EB431D">
                <wp:simplePos x="0" y="0"/>
                <wp:positionH relativeFrom="column">
                  <wp:posOffset>3745278</wp:posOffset>
                </wp:positionH>
                <wp:positionV relativeFrom="paragraph">
                  <wp:posOffset>3236092</wp:posOffset>
                </wp:positionV>
                <wp:extent cx="163901" cy="155276"/>
                <wp:effectExtent l="0" t="0" r="7620" b="0"/>
                <wp:wrapNone/>
                <wp:docPr id="86" name="Multiplication Sign 86"/>
                <wp:cNvGraphicFramePr/>
                <a:graphic xmlns:a="http://schemas.openxmlformats.org/drawingml/2006/main">
                  <a:graphicData uri="http://schemas.microsoft.com/office/word/2010/wordprocessingShape">
                    <wps:wsp>
                      <wps:cNvSpPr/>
                      <wps:spPr>
                        <a:xfrm>
                          <a:off x="0" y="0"/>
                          <a:ext cx="163901" cy="155276"/>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6EDFB4" id="Multiplication Sign 86" o:spid="_x0000_s1026" style="position:absolute;margin-left:294.9pt;margin-top:254.8pt;width:12.9pt;height:12.25pt;z-index:251712512;visibility:visible;mso-wrap-style:square;mso-wrap-distance-left:9pt;mso-wrap-distance-top:0;mso-wrap-distance-right:9pt;mso-wrap-distance-bottom:0;mso-position-horizontal:absolute;mso-position-horizontal-relative:text;mso-position-vertical:absolute;mso-position-vertical-relative:text;v-text-anchor:middle" coordsize="163901,15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" path="m26806,50550l51924,24037,81951,52484,111977,24037r25118,26513l108502,77638r28593,27088l111977,131239,81951,102792,51924,131239,26806,104726,55399,77638,26806,50550xe" fillcolor="#4472c4 [3204]" strokecolor="#1f3763 [1604]" strokeweight="1pt">
                <v:stroke joinstyle="miter"/>
                <v:path arrowok="t" o:connecttype="custom" o:connectlocs="26806,50550;51924,24037;81951,52484;111977,24037;137095,50550;108502,77638;137095,104726;111977,131239;81951,102792;51924,131239;26806,104726;55399,77638;26806,50550" o:connectangles="0,0,0,0,0,0,0,0,0,0,0,0,0"/>
              </v:shape>
            </w:pict>
          </mc:Fallback>
        </mc:AlternateContent>
      </w:r>
      <w:r>
        <w:rPr>
          <w:noProof/>
        </w:rPr>
        <mc:AlternateContent>
          <mc:Choice Requires="wps">
            <w:drawing>
              <wp:anchor distT="0" distB="0" distL="114300" distR="114300" simplePos="0" relativeHeight="251707392" behindDoc="0" locked="0" layoutInCell="1" allowOverlap="1" wp14:anchorId="547AA0FA" wp14:editId="7F7E70CE">
                <wp:simplePos x="0" y="0"/>
                <wp:positionH relativeFrom="page">
                  <wp:posOffset>2924355</wp:posOffset>
                </wp:positionH>
                <wp:positionV relativeFrom="paragraph">
                  <wp:posOffset>2106572</wp:posOffset>
                </wp:positionV>
                <wp:extent cx="4862830" cy="663742"/>
                <wp:effectExtent l="0" t="0" r="13970" b="22225"/>
                <wp:wrapNone/>
                <wp:docPr id="71" name="Oval 71"/>
                <wp:cNvGraphicFramePr/>
                <a:graphic xmlns:a="http://schemas.openxmlformats.org/drawingml/2006/main">
                  <a:graphicData uri="http://schemas.microsoft.com/office/word/2010/wordprocessingShape">
                    <wps:wsp>
                      <wps:cNvSpPr/>
                      <wps:spPr>
                        <a:xfrm>
                          <a:off x="0" y="0"/>
                          <a:ext cx="4862830" cy="663742"/>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1D7B86" w14:textId="77777777" w:rsidR="00A54CA4" w:rsidRPr="007827B4" w:rsidRDefault="00A54CA4" w:rsidP="00A54CA4">
                            <w:pPr>
                              <w:jc w:val="center"/>
                              <w:rPr>
                                <w:color w:val="000000" w:themeColor="text1"/>
                                <w:sz w:val="16"/>
                                <w:szCs w:val="16"/>
                              </w:rPr>
                            </w:pPr>
                            <w:r>
                              <w:rPr>
                                <w:color w:val="000000" w:themeColor="text1"/>
                              </w:rPr>
                              <w:t>Delete -  existing rows and add + to insert new funding and correct % of distribution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7AA0FA" id="Oval 71" o:spid="_x0000_s1038" style="position:absolute;margin-left:230.25pt;margin-top:165.85pt;width:382.9pt;height:52.2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" fillcolor="yellow" strokecolor="#1f3763 [1604]" strokeweight="1pt">
                <v:stroke joinstyle="miter"/>
                <v:textbox>
                  <w:txbxContent>
                    <w:p w14:paraId="711D7B86" w14:textId="77777777" w:rsidR="00A54CA4" w:rsidRPr="007827B4" w:rsidRDefault="00A54CA4" w:rsidP="00A54CA4">
                      <w:pPr>
                        <w:jc w:val="center"/>
                        <w:rPr>
                          <w:color w:val="000000" w:themeColor="text1"/>
                          <w:sz w:val="16"/>
                          <w:szCs w:val="16"/>
                        </w:rPr>
                      </w:pPr>
                      <w:r>
                        <w:rPr>
                          <w:color w:val="000000" w:themeColor="text1"/>
                        </w:rPr>
                        <w:t>Delete -  existing rows and add + to insert new funding and correct % of distribution</w:t>
                      </w:r>
                    </w:p>
                  </w:txbxContent>
                </v:textbox>
                <w10:wrap anchorx="page"/>
              </v:oval>
            </w:pict>
          </mc:Fallback>
        </mc:AlternateContent>
      </w:r>
      <w:r>
        <w:rPr>
          <w:noProof/>
        </w:rPr>
        <mc:AlternateContent>
          <mc:Choice Requires="wps">
            <w:drawing>
              <wp:anchor distT="0" distB="0" distL="114300" distR="114300" simplePos="0" relativeHeight="251710464" behindDoc="0" locked="0" layoutInCell="1" allowOverlap="1" wp14:anchorId="30BA94CF" wp14:editId="00EB9A5A">
                <wp:simplePos x="0" y="0"/>
                <wp:positionH relativeFrom="column">
                  <wp:posOffset>6598704</wp:posOffset>
                </wp:positionH>
                <wp:positionV relativeFrom="paragraph">
                  <wp:posOffset>2917454</wp:posOffset>
                </wp:positionV>
                <wp:extent cx="45719" cy="360140"/>
                <wp:effectExtent l="95250" t="0" r="88265" b="59055"/>
                <wp:wrapNone/>
                <wp:docPr id="79" name="Straight Arrow Connector 79"/>
                <wp:cNvGraphicFramePr/>
                <a:graphic xmlns:a="http://schemas.openxmlformats.org/drawingml/2006/main">
                  <a:graphicData uri="http://schemas.microsoft.com/office/word/2010/wordprocessingShape">
                    <wps:wsp>
                      <wps:cNvCnPr/>
                      <wps:spPr>
                        <a:xfrm>
                          <a:off x="0" y="0"/>
                          <a:ext cx="45719" cy="36014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DF8C36" id="Straight Arrow Connector 79" o:spid="_x0000_s1026" type="#_x0000_t32" style="position:absolute;margin-left:519.6pt;margin-top:229.7pt;width:3.6pt;height:28.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" strokecolor="#4472c4 [3204]" strokeweight="4.5pt">
                <v:stroke endarrow="block" joinstyle="miter"/>
              </v:shape>
            </w:pict>
          </mc:Fallback>
        </mc:AlternateContent>
      </w:r>
      <w:r>
        <w:rPr>
          <w:noProof/>
        </w:rPr>
        <mc:AlternateContent>
          <mc:Choice Requires="wps">
            <w:drawing>
              <wp:anchor distT="0" distB="0" distL="114300" distR="114300" simplePos="0" relativeHeight="251704320" behindDoc="0" locked="0" layoutInCell="1" allowOverlap="1" wp14:anchorId="698D174E" wp14:editId="64C3F668">
                <wp:simplePos x="0" y="0"/>
                <wp:positionH relativeFrom="column">
                  <wp:posOffset>6644064</wp:posOffset>
                </wp:positionH>
                <wp:positionV relativeFrom="paragraph">
                  <wp:posOffset>3253884</wp:posOffset>
                </wp:positionV>
                <wp:extent cx="499937" cy="448310"/>
                <wp:effectExtent l="0" t="0" r="14605" b="27940"/>
                <wp:wrapNone/>
                <wp:docPr id="64" name="Rectangle: Rounded Corners 64"/>
                <wp:cNvGraphicFramePr/>
                <a:graphic xmlns:a="http://schemas.openxmlformats.org/drawingml/2006/main">
                  <a:graphicData uri="http://schemas.microsoft.com/office/word/2010/wordprocessingShape">
                    <wps:wsp>
                      <wps:cNvSpPr/>
                      <wps:spPr>
                        <a:xfrm rot="10800000" flipV="1">
                          <a:off x="0" y="0"/>
                          <a:ext cx="499937" cy="44831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BC120E" id="Rectangle: Rounded Corners 64" o:spid="_x0000_s1026" style="position:absolute;margin-left:523.15pt;margin-top:256.2pt;width:39.35pt;height:35.3pt;rotation:180;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" filled="f" strokecolor="red" strokeweight="1pt">
                <v:stroke joinstyle="miter"/>
              </v:roundrect>
            </w:pict>
          </mc:Fallback>
        </mc:AlternateContent>
      </w:r>
      <w:r>
        <w:rPr>
          <w:noProof/>
        </w:rPr>
        <mc:AlternateContent>
          <mc:Choice Requires="wps">
            <w:drawing>
              <wp:anchor distT="0" distB="0" distL="114300" distR="114300" simplePos="0" relativeHeight="251709440" behindDoc="0" locked="0" layoutInCell="1" allowOverlap="1" wp14:anchorId="4CD0EEBD" wp14:editId="0663A546">
                <wp:simplePos x="0" y="0"/>
                <wp:positionH relativeFrom="column">
                  <wp:posOffset>6074721</wp:posOffset>
                </wp:positionH>
                <wp:positionV relativeFrom="paragraph">
                  <wp:posOffset>1727367</wp:posOffset>
                </wp:positionV>
                <wp:extent cx="329073" cy="45719"/>
                <wp:effectExtent l="0" t="95250" r="0" b="126365"/>
                <wp:wrapNone/>
                <wp:docPr id="76" name="Straight Arrow Connector 76"/>
                <wp:cNvGraphicFramePr/>
                <a:graphic xmlns:a="http://schemas.openxmlformats.org/drawingml/2006/main">
                  <a:graphicData uri="http://schemas.microsoft.com/office/word/2010/wordprocessingShape">
                    <wps:wsp>
                      <wps:cNvCnPr/>
                      <wps:spPr>
                        <a:xfrm flipV="1">
                          <a:off x="0" y="0"/>
                          <a:ext cx="329073" cy="45719"/>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A49E48" id="Straight Arrow Connector 76" o:spid="_x0000_s1026" type="#_x0000_t32" style="position:absolute;margin-left:478.3pt;margin-top:136pt;width:25.9pt;height:3.6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" strokecolor="#4472c4 [3204]" strokeweight="4.5pt">
                <v:stroke endarrow="block" joinstyle="miter"/>
              </v:shape>
            </w:pict>
          </mc:Fallback>
        </mc:AlternateContent>
      </w:r>
      <w:r>
        <w:rPr>
          <w:noProof/>
        </w:rPr>
        <mc:AlternateContent>
          <mc:Choice Requires="wps">
            <w:drawing>
              <wp:anchor distT="0" distB="0" distL="114300" distR="114300" simplePos="0" relativeHeight="251708416" behindDoc="0" locked="0" layoutInCell="1" allowOverlap="1" wp14:anchorId="37C83563" wp14:editId="16B4F155">
                <wp:simplePos x="0" y="0"/>
                <wp:positionH relativeFrom="column">
                  <wp:posOffset>1873657</wp:posOffset>
                </wp:positionH>
                <wp:positionV relativeFrom="paragraph">
                  <wp:posOffset>1614865</wp:posOffset>
                </wp:positionV>
                <wp:extent cx="293298" cy="370935"/>
                <wp:effectExtent l="38100" t="19050" r="31115" b="48260"/>
                <wp:wrapNone/>
                <wp:docPr id="73" name="Straight Arrow Connector 73"/>
                <wp:cNvGraphicFramePr/>
                <a:graphic xmlns:a="http://schemas.openxmlformats.org/drawingml/2006/main">
                  <a:graphicData uri="http://schemas.microsoft.com/office/word/2010/wordprocessingShape">
                    <wps:wsp>
                      <wps:cNvCnPr/>
                      <wps:spPr>
                        <a:xfrm flipH="1">
                          <a:off x="0" y="0"/>
                          <a:ext cx="293298" cy="370935"/>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59DCEF" id="Straight Arrow Connector 73" o:spid="_x0000_s1026" type="#_x0000_t32" style="position:absolute;margin-left:147.55pt;margin-top:127.15pt;width:23.1pt;height:29.2pt;flip:x;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" strokecolor="#4472c4 [3204]" strokeweight="4.5pt">
                <v:stroke endarrow="block" joinstyle="miter"/>
              </v:shape>
            </w:pict>
          </mc:Fallback>
        </mc:AlternateContent>
      </w:r>
      <w:r>
        <w:rPr>
          <w:noProof/>
        </w:rPr>
        <mc:AlternateContent>
          <mc:Choice Requires="wps">
            <w:drawing>
              <wp:anchor distT="0" distB="0" distL="114300" distR="114300" simplePos="0" relativeHeight="251706368" behindDoc="0" locked="0" layoutInCell="1" allowOverlap="1" wp14:anchorId="369AFF9A" wp14:editId="734C99D9">
                <wp:simplePos x="0" y="0"/>
                <wp:positionH relativeFrom="column">
                  <wp:posOffset>1036895</wp:posOffset>
                </wp:positionH>
                <wp:positionV relativeFrom="paragraph">
                  <wp:posOffset>1252555</wp:posOffset>
                </wp:positionV>
                <wp:extent cx="2146348" cy="345057"/>
                <wp:effectExtent l="0" t="0" r="25400" b="17145"/>
                <wp:wrapNone/>
                <wp:docPr id="69" name="Oval 69"/>
                <wp:cNvGraphicFramePr/>
                <a:graphic xmlns:a="http://schemas.openxmlformats.org/drawingml/2006/main">
                  <a:graphicData uri="http://schemas.microsoft.com/office/word/2010/wordprocessingShape">
                    <wps:wsp>
                      <wps:cNvSpPr/>
                      <wps:spPr>
                        <a:xfrm>
                          <a:off x="0" y="0"/>
                          <a:ext cx="2146348" cy="345057"/>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DD9555" w14:textId="77777777" w:rsidR="00A54CA4" w:rsidRPr="00547B5E" w:rsidRDefault="00A54CA4" w:rsidP="00A54CA4">
                            <w:pPr>
                              <w:jc w:val="center"/>
                              <w:rPr>
                                <w:color w:val="000000" w:themeColor="text1"/>
                                <w:sz w:val="16"/>
                                <w:szCs w:val="16"/>
                              </w:rPr>
                            </w:pPr>
                            <w:r w:rsidRPr="00547B5E">
                              <w:rPr>
                                <w:color w:val="000000" w:themeColor="text1"/>
                                <w:sz w:val="16"/>
                                <w:szCs w:val="16"/>
                              </w:rPr>
                              <w:t xml:space="preserve">2 </w:t>
                            </w:r>
                            <w:r>
                              <w:rPr>
                                <w:color w:val="000000" w:themeColor="text1"/>
                                <w:sz w:val="16"/>
                                <w:szCs w:val="16"/>
                              </w:rPr>
                              <w:t xml:space="preserve">Always </w:t>
                            </w:r>
                            <w:r w:rsidRPr="00547B5E">
                              <w:rPr>
                                <w:color w:val="000000" w:themeColor="text1"/>
                                <w:sz w:val="16"/>
                                <w:szCs w:val="16"/>
                              </w:rPr>
                              <w:t>Update</w:t>
                            </w:r>
                            <w:r>
                              <w:rPr>
                                <w:color w:val="000000" w:themeColor="text1"/>
                                <w:sz w:val="16"/>
                                <w:szCs w:val="16"/>
                              </w:rPr>
                              <w:t xml:space="preserve"> Effective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9AFF9A" id="Oval 69" o:spid="_x0000_s1039" style="position:absolute;margin-left:81.65pt;margin-top:98.65pt;width:169pt;height:27.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" fillcolor="yellow" strokecolor="#1f3763 [1604]" strokeweight="1pt">
                <v:stroke joinstyle="miter"/>
                <v:textbox>
                  <w:txbxContent>
                    <w:p w14:paraId="36DD9555" w14:textId="77777777" w:rsidR="00A54CA4" w:rsidRPr="00547B5E" w:rsidRDefault="00A54CA4" w:rsidP="00A54CA4">
                      <w:pPr>
                        <w:jc w:val="center"/>
                        <w:rPr>
                          <w:color w:val="000000" w:themeColor="text1"/>
                          <w:sz w:val="16"/>
                          <w:szCs w:val="16"/>
                        </w:rPr>
                      </w:pPr>
                      <w:r w:rsidRPr="00547B5E">
                        <w:rPr>
                          <w:color w:val="000000" w:themeColor="text1"/>
                          <w:sz w:val="16"/>
                          <w:szCs w:val="16"/>
                        </w:rPr>
                        <w:t xml:space="preserve">2 </w:t>
                      </w:r>
                      <w:r>
                        <w:rPr>
                          <w:color w:val="000000" w:themeColor="text1"/>
                          <w:sz w:val="16"/>
                          <w:szCs w:val="16"/>
                        </w:rPr>
                        <w:t xml:space="preserve">Always </w:t>
                      </w:r>
                      <w:r w:rsidRPr="00547B5E">
                        <w:rPr>
                          <w:color w:val="000000" w:themeColor="text1"/>
                          <w:sz w:val="16"/>
                          <w:szCs w:val="16"/>
                        </w:rPr>
                        <w:t>Update</w:t>
                      </w:r>
                      <w:r>
                        <w:rPr>
                          <w:color w:val="000000" w:themeColor="text1"/>
                          <w:sz w:val="16"/>
                          <w:szCs w:val="16"/>
                        </w:rPr>
                        <w:t xml:space="preserve"> Effective Date</w:t>
                      </w:r>
                    </w:p>
                  </w:txbxContent>
                </v:textbox>
              </v:oval>
            </w:pict>
          </mc:Fallback>
        </mc:AlternateContent>
      </w:r>
      <w:r>
        <w:rPr>
          <w:noProof/>
        </w:rPr>
        <mc:AlternateContent>
          <mc:Choice Requires="wps">
            <w:drawing>
              <wp:anchor distT="0" distB="0" distL="114300" distR="114300" simplePos="0" relativeHeight="251705344" behindDoc="0" locked="0" layoutInCell="1" allowOverlap="1" wp14:anchorId="5CB7110B" wp14:editId="7615AC88">
                <wp:simplePos x="0" y="0"/>
                <wp:positionH relativeFrom="column">
                  <wp:posOffset>4772134</wp:posOffset>
                </wp:positionH>
                <wp:positionV relativeFrom="paragraph">
                  <wp:posOffset>1563106</wp:posOffset>
                </wp:positionV>
                <wp:extent cx="1344966" cy="361950"/>
                <wp:effectExtent l="0" t="0" r="26670" b="19050"/>
                <wp:wrapNone/>
                <wp:docPr id="65" name="Oval 65"/>
                <wp:cNvGraphicFramePr/>
                <a:graphic xmlns:a="http://schemas.openxmlformats.org/drawingml/2006/main">
                  <a:graphicData uri="http://schemas.microsoft.com/office/word/2010/wordprocessingShape">
                    <wps:wsp>
                      <wps:cNvSpPr/>
                      <wps:spPr>
                        <a:xfrm>
                          <a:off x="0" y="0"/>
                          <a:ext cx="1344966" cy="36195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DAF233" w14:textId="77777777" w:rsidR="00A54CA4" w:rsidRPr="00547B5E" w:rsidRDefault="00A54CA4" w:rsidP="00A54CA4">
                            <w:pPr>
                              <w:jc w:val="center"/>
                              <w:rPr>
                                <w:color w:val="000000" w:themeColor="text1"/>
                                <w:sz w:val="16"/>
                                <w:szCs w:val="16"/>
                              </w:rPr>
                            </w:pPr>
                            <w:r w:rsidRPr="00547B5E">
                              <w:rPr>
                                <w:color w:val="000000" w:themeColor="text1"/>
                                <w:sz w:val="16"/>
                                <w:szCs w:val="16"/>
                              </w:rPr>
                              <w:t>1 (Add Row)</w:t>
                            </w:r>
                            <w:r>
                              <w:rPr>
                                <w:color w:val="000000" w:themeColor="text1"/>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B7110B" id="Oval 65" o:spid="_x0000_s1040" style="position:absolute;margin-left:375.75pt;margin-top:123.1pt;width:105.9pt;height:2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" fillcolor="yellow" strokecolor="#1f3763 [1604]" strokeweight="1pt">
                <v:stroke joinstyle="miter"/>
                <v:textbox>
                  <w:txbxContent>
                    <w:p w14:paraId="16DAF233" w14:textId="77777777" w:rsidR="00A54CA4" w:rsidRPr="00547B5E" w:rsidRDefault="00A54CA4" w:rsidP="00A54CA4">
                      <w:pPr>
                        <w:jc w:val="center"/>
                        <w:rPr>
                          <w:color w:val="000000" w:themeColor="text1"/>
                          <w:sz w:val="16"/>
                          <w:szCs w:val="16"/>
                        </w:rPr>
                      </w:pPr>
                      <w:r w:rsidRPr="00547B5E">
                        <w:rPr>
                          <w:color w:val="000000" w:themeColor="text1"/>
                          <w:sz w:val="16"/>
                          <w:szCs w:val="16"/>
                        </w:rPr>
                        <w:t>1 (Add Row)</w:t>
                      </w:r>
                      <w:r>
                        <w:rPr>
                          <w:color w:val="000000" w:themeColor="text1"/>
                          <w:sz w:val="16"/>
                          <w:szCs w:val="16"/>
                        </w:rPr>
                        <w:t xml:space="preserve"> +</w:t>
                      </w:r>
                    </w:p>
                  </w:txbxContent>
                </v:textbox>
              </v:oval>
            </w:pict>
          </mc:Fallback>
        </mc:AlternateContent>
      </w:r>
      <w:r>
        <w:rPr>
          <w:noProof/>
        </w:rPr>
        <mc:AlternateContent>
          <mc:Choice Requires="wps">
            <w:drawing>
              <wp:anchor distT="0" distB="0" distL="114300" distR="114300" simplePos="0" relativeHeight="251701248" behindDoc="0" locked="0" layoutInCell="1" allowOverlap="1" wp14:anchorId="3888DFEF" wp14:editId="7603977B">
                <wp:simplePos x="0" y="0"/>
                <wp:positionH relativeFrom="column">
                  <wp:posOffset>6134627</wp:posOffset>
                </wp:positionH>
                <wp:positionV relativeFrom="paragraph">
                  <wp:posOffset>3219127</wp:posOffset>
                </wp:positionV>
                <wp:extent cx="482588" cy="448573"/>
                <wp:effectExtent l="0" t="0" r="13335" b="27940"/>
                <wp:wrapNone/>
                <wp:docPr id="61" name="Rectangle: Rounded Corners 61"/>
                <wp:cNvGraphicFramePr/>
                <a:graphic xmlns:a="http://schemas.openxmlformats.org/drawingml/2006/main">
                  <a:graphicData uri="http://schemas.microsoft.com/office/word/2010/wordprocessingShape">
                    <wps:wsp>
                      <wps:cNvSpPr/>
                      <wps:spPr>
                        <a:xfrm rot="10800000" flipV="1">
                          <a:off x="0" y="0"/>
                          <a:ext cx="482588" cy="448573"/>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FC6288" id="Rectangle: Rounded Corners 61" o:spid="_x0000_s1026" style="position:absolute;margin-left:483.05pt;margin-top:253.45pt;width:38pt;height:35.3pt;rotation:180;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" filled="f" strokecolor="red" strokeweight="1pt">
                <v:stroke joinstyle="miter"/>
              </v:roundrect>
            </w:pict>
          </mc:Fallback>
        </mc:AlternateContent>
      </w:r>
      <w:r>
        <w:rPr>
          <w:noProof/>
        </w:rPr>
        <mc:AlternateContent>
          <mc:Choice Requires="wps">
            <w:drawing>
              <wp:anchor distT="0" distB="0" distL="114300" distR="114300" simplePos="0" relativeHeight="251702272" behindDoc="0" locked="0" layoutInCell="1" allowOverlap="1" wp14:anchorId="02D74AB7" wp14:editId="1859F9DE">
                <wp:simplePos x="0" y="0"/>
                <wp:positionH relativeFrom="column">
                  <wp:posOffset>6376645</wp:posOffset>
                </wp:positionH>
                <wp:positionV relativeFrom="paragraph">
                  <wp:posOffset>1614865</wp:posOffset>
                </wp:positionV>
                <wp:extent cx="223173" cy="215660"/>
                <wp:effectExtent l="0" t="0" r="24765" b="13335"/>
                <wp:wrapNone/>
                <wp:docPr id="62" name="Rectangle: Rounded Corners 62"/>
                <wp:cNvGraphicFramePr/>
                <a:graphic xmlns:a="http://schemas.openxmlformats.org/drawingml/2006/main">
                  <a:graphicData uri="http://schemas.microsoft.com/office/word/2010/wordprocessingShape">
                    <wps:wsp>
                      <wps:cNvSpPr/>
                      <wps:spPr>
                        <a:xfrm rot="10800000" flipV="1">
                          <a:off x="0" y="0"/>
                          <a:ext cx="223173" cy="21566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61508F" id="Rectangle: Rounded Corners 62" o:spid="_x0000_s1026" style="position:absolute;margin-left:502.1pt;margin-top:127.15pt;width:17.55pt;height:17pt;rotation:180;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" filled="f" strokecolor="red" strokeweight="1pt">
                <v:stroke joinstyle="miter"/>
              </v:roundrect>
            </w:pict>
          </mc:Fallback>
        </mc:AlternateContent>
      </w:r>
      <w:r>
        <w:rPr>
          <w:noProof/>
        </w:rPr>
        <mc:AlternateContent>
          <mc:Choice Requires="wps">
            <w:drawing>
              <wp:anchor distT="0" distB="0" distL="114300" distR="114300" simplePos="0" relativeHeight="251703296" behindDoc="0" locked="0" layoutInCell="1" allowOverlap="1" wp14:anchorId="4ED373A5" wp14:editId="2108620D">
                <wp:simplePos x="0" y="0"/>
                <wp:positionH relativeFrom="column">
                  <wp:posOffset>1373325</wp:posOffset>
                </wp:positionH>
                <wp:positionV relativeFrom="paragraph">
                  <wp:posOffset>1985800</wp:posOffset>
                </wp:positionV>
                <wp:extent cx="741872" cy="189231"/>
                <wp:effectExtent l="0" t="0" r="20320" b="20320"/>
                <wp:wrapNone/>
                <wp:docPr id="63" name="Rectangle: Rounded Corners 63"/>
                <wp:cNvGraphicFramePr/>
                <a:graphic xmlns:a="http://schemas.openxmlformats.org/drawingml/2006/main">
                  <a:graphicData uri="http://schemas.microsoft.com/office/word/2010/wordprocessingShape">
                    <wps:wsp>
                      <wps:cNvSpPr/>
                      <wps:spPr>
                        <a:xfrm rot="10800000" flipV="1">
                          <a:off x="0" y="0"/>
                          <a:ext cx="741872" cy="189231"/>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316D1C" id="Rectangle: Rounded Corners 63" o:spid="_x0000_s1026" style="position:absolute;margin-left:108.15pt;margin-top:156.35pt;width:58.4pt;height:14.9pt;rotation:180;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" filled="f" strokecolor="red" strokeweight="1pt">
                <v:stroke joinstyle="miter"/>
              </v:roundrect>
            </w:pict>
          </mc:Fallback>
        </mc:AlternateContent>
      </w:r>
      <w:r>
        <w:rPr>
          <w:noProof/>
        </w:rPr>
        <w:drawing>
          <wp:inline distT="0" distB="0" distL="0" distR="0" wp14:anchorId="59A64FC8" wp14:editId="5C4F9B4C">
            <wp:extent cx="7524918" cy="4278966"/>
            <wp:effectExtent l="0" t="0" r="0" b="7620"/>
            <wp:docPr id="60" name="Picture 6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A screenshot of a computer&#10;&#10;Description automatically generate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532489" cy="4283271"/>
                    </a:xfrm>
                    <a:prstGeom prst="rect">
                      <a:avLst/>
                    </a:prstGeom>
                    <a:noFill/>
                    <a:ln>
                      <a:noFill/>
                    </a:ln>
                  </pic:spPr>
                </pic:pic>
              </a:graphicData>
            </a:graphic>
          </wp:inline>
        </w:drawing>
      </w:r>
    </w:p>
    <w:p w14:paraId="2DD1E056" w14:textId="77777777" w:rsidR="00A54CA4" w:rsidRDefault="00A54CA4" w:rsidP="00A54CA4">
      <w:pPr>
        <w:rPr>
          <w:noProof/>
        </w:rPr>
      </w:pPr>
      <w:r>
        <w:rPr>
          <w:noProof/>
        </w:rPr>
        <mc:AlternateContent>
          <mc:Choice Requires="wps">
            <w:drawing>
              <wp:anchor distT="0" distB="0" distL="114300" distR="114300" simplePos="0" relativeHeight="251717632" behindDoc="0" locked="0" layoutInCell="1" allowOverlap="1" wp14:anchorId="7505A52C" wp14:editId="749E7EC5">
                <wp:simplePos x="0" y="0"/>
                <wp:positionH relativeFrom="margin">
                  <wp:posOffset>4202789</wp:posOffset>
                </wp:positionH>
                <wp:positionV relativeFrom="paragraph">
                  <wp:posOffset>600902</wp:posOffset>
                </wp:positionV>
                <wp:extent cx="164729" cy="430733"/>
                <wp:effectExtent l="19050" t="19050" r="83185" b="64770"/>
                <wp:wrapNone/>
                <wp:docPr id="92" name="Straight Arrow Connector 92"/>
                <wp:cNvGraphicFramePr/>
                <a:graphic xmlns:a="http://schemas.openxmlformats.org/drawingml/2006/main">
                  <a:graphicData uri="http://schemas.microsoft.com/office/word/2010/wordprocessingShape">
                    <wps:wsp>
                      <wps:cNvCnPr/>
                      <wps:spPr>
                        <a:xfrm>
                          <a:off x="0" y="0"/>
                          <a:ext cx="164729" cy="430733"/>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E4079A" id="Straight Arrow Connector 92" o:spid="_x0000_s1026" type="#_x0000_t32" style="position:absolute;margin-left:330.95pt;margin-top:47.3pt;width:12.95pt;height:33.9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" strokecolor="red" strokeweight="4.5pt">
                <v:stroke endarrow="block" joinstyle="miter"/>
                <w10:wrap anchorx="margin"/>
              </v:shape>
            </w:pict>
          </mc:Fallback>
        </mc:AlternateContent>
      </w:r>
      <w:r>
        <w:rPr>
          <w:noProof/>
        </w:rPr>
        <mc:AlternateContent>
          <mc:Choice Requires="wps">
            <w:drawing>
              <wp:anchor distT="0" distB="0" distL="114300" distR="114300" simplePos="0" relativeHeight="251711488" behindDoc="0" locked="0" layoutInCell="1" allowOverlap="1" wp14:anchorId="7F723A15" wp14:editId="5C2B34D5">
                <wp:simplePos x="0" y="0"/>
                <wp:positionH relativeFrom="margin">
                  <wp:posOffset>4401555</wp:posOffset>
                </wp:positionH>
                <wp:positionV relativeFrom="paragraph">
                  <wp:posOffset>1506675</wp:posOffset>
                </wp:positionV>
                <wp:extent cx="189422" cy="993104"/>
                <wp:effectExtent l="95250" t="0" r="39370" b="55245"/>
                <wp:wrapNone/>
                <wp:docPr id="81" name="Straight Arrow Connector 81"/>
                <wp:cNvGraphicFramePr/>
                <a:graphic xmlns:a="http://schemas.openxmlformats.org/drawingml/2006/main">
                  <a:graphicData uri="http://schemas.microsoft.com/office/word/2010/wordprocessingShape">
                    <wps:wsp>
                      <wps:cNvCnPr/>
                      <wps:spPr>
                        <a:xfrm flipH="1">
                          <a:off x="0" y="0"/>
                          <a:ext cx="189422" cy="993104"/>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84A6BE" id="Straight Arrow Connector 81" o:spid="_x0000_s1026" type="#_x0000_t32" style="position:absolute;margin-left:346.6pt;margin-top:118.65pt;width:14.9pt;height:78.2pt;flip:x;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" strokecolor="red" strokeweight="4.5pt">
                <v:stroke endarrow="block" joinstyle="miter"/>
                <w10:wrap anchorx="margin"/>
              </v:shape>
            </w:pict>
          </mc:Fallback>
        </mc:AlternateContent>
      </w:r>
      <w:r>
        <w:rPr>
          <w:noProof/>
        </w:rPr>
        <w:drawing>
          <wp:inline distT="0" distB="0" distL="0" distR="0" wp14:anchorId="0096BD4E" wp14:editId="31E8F85C">
            <wp:extent cx="7220585" cy="1725295"/>
            <wp:effectExtent l="0" t="0" r="0" b="8255"/>
            <wp:docPr id="88" name="Picture 8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A screenshot of a computer&#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20585" cy="1725295"/>
                    </a:xfrm>
                    <a:prstGeom prst="rect">
                      <a:avLst/>
                    </a:prstGeom>
                    <a:noFill/>
                    <a:ln>
                      <a:noFill/>
                    </a:ln>
                  </pic:spPr>
                </pic:pic>
              </a:graphicData>
            </a:graphic>
          </wp:inline>
        </w:drawing>
      </w:r>
    </w:p>
    <w:p w14:paraId="679807E0" w14:textId="77777777" w:rsidR="00A54CA4" w:rsidRDefault="00A54CA4" w:rsidP="00A54CA4">
      <w:pPr>
        <w:rPr>
          <w:noProof/>
        </w:rPr>
      </w:pPr>
      <w:r>
        <w:rPr>
          <w:noProof/>
        </w:rPr>
        <mc:AlternateContent>
          <mc:Choice Requires="wps">
            <w:drawing>
              <wp:anchor distT="0" distB="0" distL="114300" distR="114300" simplePos="0" relativeHeight="251715584" behindDoc="0" locked="0" layoutInCell="1" allowOverlap="1" wp14:anchorId="518C9C8A" wp14:editId="1A5E4B8A">
                <wp:simplePos x="0" y="0"/>
                <wp:positionH relativeFrom="column">
                  <wp:posOffset>4936035</wp:posOffset>
                </wp:positionH>
                <wp:positionV relativeFrom="paragraph">
                  <wp:posOffset>370588</wp:posOffset>
                </wp:positionV>
                <wp:extent cx="1467617" cy="534838"/>
                <wp:effectExtent l="0" t="0" r="18415" b="17780"/>
                <wp:wrapNone/>
                <wp:docPr id="90" name="Text Box 90"/>
                <wp:cNvGraphicFramePr/>
                <a:graphic xmlns:a="http://schemas.openxmlformats.org/drawingml/2006/main">
                  <a:graphicData uri="http://schemas.microsoft.com/office/word/2010/wordprocessingShape">
                    <wps:wsp>
                      <wps:cNvSpPr txBox="1"/>
                      <wps:spPr>
                        <a:xfrm>
                          <a:off x="0" y="0"/>
                          <a:ext cx="1467617" cy="534838"/>
                        </a:xfrm>
                        <a:prstGeom prst="rect">
                          <a:avLst/>
                        </a:prstGeom>
                        <a:solidFill>
                          <a:srgbClr val="FFFF00"/>
                        </a:solidFill>
                        <a:ln w="6350">
                          <a:solidFill>
                            <a:prstClr val="black"/>
                          </a:solidFill>
                        </a:ln>
                      </wps:spPr>
                      <wps:txbx>
                        <w:txbxContent>
                          <w:p w14:paraId="1AA5B6F4" w14:textId="77777777" w:rsidR="00A54CA4" w:rsidRDefault="00A54CA4" w:rsidP="00A54CA4">
                            <w:r>
                              <w:t>Use the search to find combination codes.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C9C8A" id="Text Box 90" o:spid="_x0000_s1041" type="#_x0000_t202" style="position:absolute;margin-left:388.65pt;margin-top:29.2pt;width:115.55pt;height:4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" fillcolor="yellow" strokeweight=".5pt">
                <v:textbox>
                  <w:txbxContent>
                    <w:p w14:paraId="1AA5B6F4" w14:textId="77777777" w:rsidR="00A54CA4" w:rsidRDefault="00A54CA4" w:rsidP="00A54CA4">
                      <w:r>
                        <w:t>Use the search to find combination codes.</w:t>
                      </w:r>
                    </w:p>
                  </w:txbxContent>
                </v:textbox>
              </v:shape>
            </w:pict>
          </mc:Fallback>
        </mc:AlternateContent>
      </w:r>
      <w:r>
        <w:rPr>
          <w:noProof/>
        </w:rPr>
        <w:drawing>
          <wp:inline distT="0" distB="0" distL="0" distR="0" wp14:anchorId="2E84B06B" wp14:editId="3370D70F">
            <wp:extent cx="7223760" cy="1998345"/>
            <wp:effectExtent l="0" t="0" r="0" b="1905"/>
            <wp:docPr id="84" name="Picture 8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descr="Graphical user interface, text, application&#10;&#10;Description automatically generated"/>
                    <pic:cNvPicPr/>
                  </pic:nvPicPr>
                  <pic:blipFill>
                    <a:blip r:embed="rId33"/>
                    <a:stretch>
                      <a:fillRect/>
                    </a:stretch>
                  </pic:blipFill>
                  <pic:spPr>
                    <a:xfrm>
                      <a:off x="0" y="0"/>
                      <a:ext cx="7223760" cy="1998345"/>
                    </a:xfrm>
                    <a:prstGeom prst="rect">
                      <a:avLst/>
                    </a:prstGeom>
                  </pic:spPr>
                </pic:pic>
              </a:graphicData>
            </a:graphic>
          </wp:inline>
        </w:drawing>
      </w:r>
    </w:p>
    <w:p w14:paraId="4E7304E6" w14:textId="77777777" w:rsidR="00A54CA4" w:rsidRDefault="00A54CA4" w:rsidP="00A54CA4">
      <w:pPr>
        <w:rPr>
          <w:noProof/>
        </w:rPr>
      </w:pPr>
    </w:p>
    <w:p w14:paraId="2D8FD44E" w14:textId="77777777" w:rsidR="00A54CA4" w:rsidRDefault="00A54CA4" w:rsidP="00A54CA4">
      <w:pPr>
        <w:rPr>
          <w:noProof/>
        </w:rPr>
      </w:pPr>
    </w:p>
    <w:p w14:paraId="01D08BA2" w14:textId="77777777" w:rsidR="00A54CA4" w:rsidRDefault="00A54CA4" w:rsidP="00A54CA4">
      <w:r>
        <w:rPr>
          <w:noProof/>
        </w:rPr>
        <w:lastRenderedPageBreak/>
        <mc:AlternateContent>
          <mc:Choice Requires="wps">
            <w:drawing>
              <wp:anchor distT="0" distB="0" distL="114300" distR="114300" simplePos="0" relativeHeight="251721728" behindDoc="0" locked="0" layoutInCell="1" allowOverlap="1" wp14:anchorId="0AF71A4B" wp14:editId="44B8596E">
                <wp:simplePos x="0" y="0"/>
                <wp:positionH relativeFrom="column">
                  <wp:posOffset>1399205</wp:posOffset>
                </wp:positionH>
                <wp:positionV relativeFrom="paragraph">
                  <wp:posOffset>2348110</wp:posOffset>
                </wp:positionV>
                <wp:extent cx="232913" cy="336430"/>
                <wp:effectExtent l="38100" t="19050" r="34290" b="64135"/>
                <wp:wrapNone/>
                <wp:docPr id="108" name="Straight Arrow Connector 108"/>
                <wp:cNvGraphicFramePr/>
                <a:graphic xmlns:a="http://schemas.openxmlformats.org/drawingml/2006/main">
                  <a:graphicData uri="http://schemas.microsoft.com/office/word/2010/wordprocessingShape">
                    <wps:wsp>
                      <wps:cNvCnPr/>
                      <wps:spPr>
                        <a:xfrm flipH="1">
                          <a:off x="0" y="0"/>
                          <a:ext cx="232913" cy="33643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6E1FFA" id="Straight Arrow Connector 108" o:spid="_x0000_s1026" type="#_x0000_t32" style="position:absolute;margin-left:110.15pt;margin-top:184.9pt;width:18.35pt;height:26.5pt;flip:x;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" strokecolor="#4472c4 [3204]" strokeweight="4.5pt">
                <v:stroke endarrow="block" joinstyle="miter"/>
              </v:shape>
            </w:pict>
          </mc:Fallback>
        </mc:AlternateContent>
      </w:r>
      <w:r>
        <w:rPr>
          <w:noProof/>
        </w:rPr>
        <mc:AlternateContent>
          <mc:Choice Requires="wps">
            <w:drawing>
              <wp:anchor distT="0" distB="0" distL="114300" distR="114300" simplePos="0" relativeHeight="251720704" behindDoc="0" locked="0" layoutInCell="1" allowOverlap="1" wp14:anchorId="6F4BB4EA" wp14:editId="46685AAF">
                <wp:simplePos x="0" y="0"/>
                <wp:positionH relativeFrom="column">
                  <wp:posOffset>1674687</wp:posOffset>
                </wp:positionH>
                <wp:positionV relativeFrom="paragraph">
                  <wp:posOffset>2132306</wp:posOffset>
                </wp:positionV>
                <wp:extent cx="2260121" cy="310551"/>
                <wp:effectExtent l="0" t="0" r="26035" b="13335"/>
                <wp:wrapNone/>
                <wp:docPr id="107" name="Text Box 107"/>
                <wp:cNvGraphicFramePr/>
                <a:graphic xmlns:a="http://schemas.openxmlformats.org/drawingml/2006/main">
                  <a:graphicData uri="http://schemas.microsoft.com/office/word/2010/wordprocessingShape">
                    <wps:wsp>
                      <wps:cNvSpPr txBox="1"/>
                      <wps:spPr>
                        <a:xfrm>
                          <a:off x="0" y="0"/>
                          <a:ext cx="2260121" cy="310551"/>
                        </a:xfrm>
                        <a:prstGeom prst="rect">
                          <a:avLst/>
                        </a:prstGeom>
                        <a:solidFill>
                          <a:srgbClr val="FFFF00"/>
                        </a:solidFill>
                        <a:ln w="6350">
                          <a:solidFill>
                            <a:prstClr val="black"/>
                          </a:solidFill>
                        </a:ln>
                      </wps:spPr>
                      <wps:txbx>
                        <w:txbxContent>
                          <w:p w14:paraId="59F065EA" w14:textId="77777777" w:rsidR="00A54CA4" w:rsidRDefault="00A54CA4" w:rsidP="00A54CA4">
                            <w:r>
                              <w:t>Select the appropriate combo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4BB4EA" id="Text Box 107" o:spid="_x0000_s1042" type="#_x0000_t202" style="position:absolute;margin-left:131.85pt;margin-top:167.9pt;width:177.95pt;height:24.4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" fillcolor="yellow" strokeweight=".5pt">
                <v:textbox>
                  <w:txbxContent>
                    <w:p w14:paraId="59F065EA" w14:textId="77777777" w:rsidR="00A54CA4" w:rsidRDefault="00A54CA4" w:rsidP="00A54CA4">
                      <w:r>
                        <w:t>Select the appropriate combo code</w:t>
                      </w:r>
                    </w:p>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2C6BD826" wp14:editId="404FE4D9">
                <wp:simplePos x="0" y="0"/>
                <wp:positionH relativeFrom="column">
                  <wp:posOffset>2063437</wp:posOffset>
                </wp:positionH>
                <wp:positionV relativeFrom="paragraph">
                  <wp:posOffset>812608</wp:posOffset>
                </wp:positionV>
                <wp:extent cx="1837427" cy="759125"/>
                <wp:effectExtent l="0" t="0" r="10795" b="22225"/>
                <wp:wrapNone/>
                <wp:docPr id="94" name="Text Box 94"/>
                <wp:cNvGraphicFramePr/>
                <a:graphic xmlns:a="http://schemas.openxmlformats.org/drawingml/2006/main">
                  <a:graphicData uri="http://schemas.microsoft.com/office/word/2010/wordprocessingShape">
                    <wps:wsp>
                      <wps:cNvSpPr txBox="1"/>
                      <wps:spPr>
                        <a:xfrm>
                          <a:off x="0" y="0"/>
                          <a:ext cx="1837427" cy="759125"/>
                        </a:xfrm>
                        <a:prstGeom prst="rect">
                          <a:avLst/>
                        </a:prstGeom>
                        <a:solidFill>
                          <a:srgbClr val="FFFF00"/>
                        </a:solidFill>
                        <a:ln w="6350">
                          <a:solidFill>
                            <a:prstClr val="black"/>
                          </a:solidFill>
                        </a:ln>
                      </wps:spPr>
                      <wps:txbx>
                        <w:txbxContent>
                          <w:p w14:paraId="0C53DD7D" w14:textId="77777777" w:rsidR="00A54CA4" w:rsidRDefault="00A54CA4" w:rsidP="00A54CA4">
                            <w:r>
                              <w:t>Search for the combination code using one or multiple applicable fields.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BD826" id="Text Box 94" o:spid="_x0000_s1043" type="#_x0000_t202" style="position:absolute;margin-left:162.5pt;margin-top:64pt;width:144.7pt;height:59.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" fillcolor="yellow" strokeweight=".5pt">
                <v:textbox>
                  <w:txbxContent>
                    <w:p w14:paraId="0C53DD7D" w14:textId="77777777" w:rsidR="00A54CA4" w:rsidRDefault="00A54CA4" w:rsidP="00A54CA4">
                      <w:r>
                        <w:t>Search for the combination code using one or multiple applicable fields.</w:t>
                      </w:r>
                    </w:p>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540B37C4" wp14:editId="4D67395D">
                <wp:simplePos x="0" y="0"/>
                <wp:positionH relativeFrom="column">
                  <wp:posOffset>1683876</wp:posOffset>
                </wp:positionH>
                <wp:positionV relativeFrom="paragraph">
                  <wp:posOffset>726344</wp:posOffset>
                </wp:positionV>
                <wp:extent cx="232913" cy="1155940"/>
                <wp:effectExtent l="38100" t="19050" r="15240" b="101600"/>
                <wp:wrapNone/>
                <wp:docPr id="95" name="Right Brace 95"/>
                <wp:cNvGraphicFramePr/>
                <a:graphic xmlns:a="http://schemas.openxmlformats.org/drawingml/2006/main">
                  <a:graphicData uri="http://schemas.microsoft.com/office/word/2010/wordprocessingShape">
                    <wps:wsp>
                      <wps:cNvSpPr/>
                      <wps:spPr>
                        <a:xfrm>
                          <a:off x="0" y="0"/>
                          <a:ext cx="232913" cy="1155940"/>
                        </a:xfrm>
                        <a:prstGeom prst="rightBrace">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834CD7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95" o:spid="_x0000_s1026" type="#_x0000_t88" style="position:absolute;margin-left:132.6pt;margin-top:57.2pt;width:18.35pt;height:91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" adj="363" strokecolor="red" strokeweight="3pt">
                <v:stroke endarrow="block" joinstyle="miter"/>
              </v:shape>
            </w:pict>
          </mc:Fallback>
        </mc:AlternateContent>
      </w:r>
      <w:r>
        <w:rPr>
          <w:noProof/>
        </w:rPr>
        <w:drawing>
          <wp:inline distT="0" distB="0" distL="0" distR="0" wp14:anchorId="0C10727D" wp14:editId="6E04E6BF">
            <wp:extent cx="7223760" cy="3905250"/>
            <wp:effectExtent l="0" t="0" r="0" b="0"/>
            <wp:docPr id="96" name="Picture 96"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descr="A screenshot of a computer&#10;&#10;Description automatically generated with medium confidence"/>
                    <pic:cNvPicPr/>
                  </pic:nvPicPr>
                  <pic:blipFill>
                    <a:blip r:embed="rId34"/>
                    <a:stretch>
                      <a:fillRect/>
                    </a:stretch>
                  </pic:blipFill>
                  <pic:spPr>
                    <a:xfrm>
                      <a:off x="0" y="0"/>
                      <a:ext cx="7223760" cy="3905250"/>
                    </a:xfrm>
                    <a:prstGeom prst="rect">
                      <a:avLst/>
                    </a:prstGeom>
                  </pic:spPr>
                </pic:pic>
              </a:graphicData>
            </a:graphic>
          </wp:inline>
        </w:drawing>
      </w:r>
    </w:p>
    <w:p w14:paraId="38896A6B" w14:textId="77777777" w:rsidR="00A54CA4" w:rsidRPr="00757759" w:rsidRDefault="00A54CA4" w:rsidP="00A54CA4"/>
    <w:p w14:paraId="1E38658C" w14:textId="77777777" w:rsidR="00AE5F12" w:rsidRDefault="00AE5F12"/>
    <w:sectPr w:rsidR="00AE5F12" w:rsidSect="00A54CA4">
      <w:footerReference w:type="default" r:id="rId35"/>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052F43" w14:textId="77777777" w:rsidR="006656DB" w:rsidRDefault="006656DB">
      <w:pPr>
        <w:spacing w:after="0" w:line="240" w:lineRule="auto"/>
      </w:pPr>
      <w:r>
        <w:separator/>
      </w:r>
    </w:p>
  </w:endnote>
  <w:endnote w:type="continuationSeparator" w:id="0">
    <w:p w14:paraId="54300C08" w14:textId="77777777" w:rsidR="006656DB" w:rsidRDefault="00665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151636" w14:textId="13855F20" w:rsidR="00A54CA4" w:rsidRDefault="00A54CA4">
    <w:pPr>
      <w:pStyle w:val="Footer"/>
    </w:pPr>
    <w:r>
      <w:t xml:space="preserve">Human Resources – HR/Pay </w:t>
    </w:r>
    <w:hyperlink r:id="rId1" w:history="1">
      <w:r w:rsidRPr="00294CBC">
        <w:rPr>
          <w:rStyle w:val="Hyperlink"/>
          <w:color w:val="000000" w:themeColor="text1"/>
        </w:rPr>
        <w:t>hrpay@ku.edu</w:t>
      </w:r>
    </w:hyperlink>
    <w:r w:rsidRPr="00294CBC">
      <w:rPr>
        <w:color w:val="000000" w:themeColor="text1"/>
      </w:rPr>
      <w:t xml:space="preserve"> </w:t>
    </w:r>
    <w:r>
      <w:t xml:space="preserve">785/864-0600        </w:t>
    </w:r>
    <w:r w:rsidR="008F399A">
      <w:t>0</w:t>
    </w:r>
    <w:r w:rsidR="002A4D97">
      <w:t>4</w:t>
    </w:r>
    <w:r w:rsidR="008F399A">
      <w:t>/2024</w:t>
    </w:r>
    <w:r>
      <w:tab/>
      <w:t>HR/Pay Funding Entry</w:t>
    </w:r>
    <w:r>
      <w:tab/>
    </w:r>
    <w:r>
      <w:tab/>
    </w:r>
    <w:r>
      <w:fldChar w:fldCharType="begin"/>
    </w:r>
    <w:r>
      <w:instrText xml:space="preserve"> PAGE   \* MERGEFORMAT </w:instrText>
    </w:r>
    <w:r>
      <w:fldChar w:fldCharType="separate"/>
    </w:r>
    <w:r>
      <w:rPr>
        <w:noProof/>
      </w:rPr>
      <w:t>22</w:t>
    </w:r>
    <w:r>
      <w:rPr>
        <w:noProof/>
      </w:rPr>
      <w:fldChar w:fldCharType="end"/>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2364BC" w14:textId="77777777" w:rsidR="006656DB" w:rsidRDefault="006656DB">
      <w:pPr>
        <w:spacing w:after="0" w:line="240" w:lineRule="auto"/>
      </w:pPr>
      <w:r>
        <w:separator/>
      </w:r>
    </w:p>
  </w:footnote>
  <w:footnote w:type="continuationSeparator" w:id="0">
    <w:p w14:paraId="70DDB45E" w14:textId="77777777" w:rsidR="006656DB" w:rsidRDefault="006656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59pt;height:36.5pt;visibility:visible;mso-wrap-style:square" o:bullet="t">
        <v:imagedata r:id="rId1" o:title=""/>
      </v:shape>
    </w:pict>
  </w:numPicBullet>
  <w:abstractNum w:abstractNumId="0" w15:restartNumberingAfterBreak="0">
    <w:nsid w:val="099E2601"/>
    <w:multiLevelType w:val="hybridMultilevel"/>
    <w:tmpl w:val="5E6EFF62"/>
    <w:lvl w:ilvl="0" w:tplc="0409000B">
      <w:start w:val="1"/>
      <w:numFmt w:val="bullet"/>
      <w:lvlText w:val=""/>
      <w:lvlJc w:val="left"/>
      <w:pPr>
        <w:ind w:left="1320" w:hanging="360"/>
      </w:pPr>
      <w:rPr>
        <w:rFonts w:ascii="Wingdings" w:hAnsi="Wingdings" w:hint="default"/>
      </w:rPr>
    </w:lvl>
    <w:lvl w:ilvl="1" w:tplc="0409000B">
      <w:start w:val="1"/>
      <w:numFmt w:val="bullet"/>
      <w:lvlText w:val=""/>
      <w:lvlJc w:val="left"/>
      <w:pPr>
        <w:ind w:left="2040" w:hanging="360"/>
      </w:pPr>
      <w:rPr>
        <w:rFonts w:ascii="Wingdings" w:hAnsi="Wingdings" w:hint="default"/>
      </w:rPr>
    </w:lvl>
    <w:lvl w:ilvl="2" w:tplc="04090005">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 w15:restartNumberingAfterBreak="0">
    <w:nsid w:val="0C955EE0"/>
    <w:multiLevelType w:val="multilevel"/>
    <w:tmpl w:val="8BEE94B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AC0B82"/>
    <w:multiLevelType w:val="multilevel"/>
    <w:tmpl w:val="F5D0B1F2"/>
    <w:lvl w:ilvl="0">
      <w:start w:val="3"/>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5B5646A"/>
    <w:multiLevelType w:val="multilevel"/>
    <w:tmpl w:val="E8A49E1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DF76BE"/>
    <w:multiLevelType w:val="multilevel"/>
    <w:tmpl w:val="106EBE4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FCA4FAF"/>
    <w:multiLevelType w:val="multilevel"/>
    <w:tmpl w:val="670E1094"/>
    <w:lvl w:ilvl="0">
      <w:start w:val="6"/>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lowerRoman"/>
      <w:lvlText w:val="%4."/>
      <w:lvlJc w:val="right"/>
      <w:pPr>
        <w:ind w:left="1800" w:hanging="360"/>
      </w:pPr>
      <w:rPr>
        <w:rFonts w:hint="default"/>
      </w:rPr>
    </w:lvl>
    <w:lvl w:ilvl="4">
      <w:start w:val="2"/>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23662BD4"/>
    <w:multiLevelType w:val="multilevel"/>
    <w:tmpl w:val="6644A292"/>
    <w:lvl w:ilvl="0">
      <w:start w:val="2"/>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58810AB"/>
    <w:multiLevelType w:val="multilevel"/>
    <w:tmpl w:val="05A00D16"/>
    <w:lvl w:ilvl="0">
      <w:start w:val="7"/>
      <w:numFmt w:val="upperLetter"/>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2"/>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6BD56DB"/>
    <w:multiLevelType w:val="hybridMultilevel"/>
    <w:tmpl w:val="5FE09396"/>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2F08AD"/>
    <w:multiLevelType w:val="hybridMultilevel"/>
    <w:tmpl w:val="F9BEAEFC"/>
    <w:lvl w:ilvl="0" w:tplc="A9221660">
      <w:start w:val="1"/>
      <w:numFmt w:val="bullet"/>
      <w:lvlText w:val=""/>
      <w:lvlPicBulletId w:val="0"/>
      <w:lvlJc w:val="left"/>
      <w:pPr>
        <w:tabs>
          <w:tab w:val="num" w:pos="720"/>
        </w:tabs>
        <w:ind w:left="720" w:hanging="360"/>
      </w:pPr>
      <w:rPr>
        <w:rFonts w:ascii="Symbol" w:hAnsi="Symbol" w:hint="default"/>
      </w:rPr>
    </w:lvl>
    <w:lvl w:ilvl="1" w:tplc="DCD08FF4" w:tentative="1">
      <w:start w:val="1"/>
      <w:numFmt w:val="bullet"/>
      <w:lvlText w:val=""/>
      <w:lvlJc w:val="left"/>
      <w:pPr>
        <w:tabs>
          <w:tab w:val="num" w:pos="1440"/>
        </w:tabs>
        <w:ind w:left="1440" w:hanging="360"/>
      </w:pPr>
      <w:rPr>
        <w:rFonts w:ascii="Symbol" w:hAnsi="Symbol" w:hint="default"/>
      </w:rPr>
    </w:lvl>
    <w:lvl w:ilvl="2" w:tplc="02966CDA" w:tentative="1">
      <w:start w:val="1"/>
      <w:numFmt w:val="bullet"/>
      <w:lvlText w:val=""/>
      <w:lvlJc w:val="left"/>
      <w:pPr>
        <w:tabs>
          <w:tab w:val="num" w:pos="2160"/>
        </w:tabs>
        <w:ind w:left="2160" w:hanging="360"/>
      </w:pPr>
      <w:rPr>
        <w:rFonts w:ascii="Symbol" w:hAnsi="Symbol" w:hint="default"/>
      </w:rPr>
    </w:lvl>
    <w:lvl w:ilvl="3" w:tplc="874AA7D4" w:tentative="1">
      <w:start w:val="1"/>
      <w:numFmt w:val="bullet"/>
      <w:lvlText w:val=""/>
      <w:lvlJc w:val="left"/>
      <w:pPr>
        <w:tabs>
          <w:tab w:val="num" w:pos="2880"/>
        </w:tabs>
        <w:ind w:left="2880" w:hanging="360"/>
      </w:pPr>
      <w:rPr>
        <w:rFonts w:ascii="Symbol" w:hAnsi="Symbol" w:hint="default"/>
      </w:rPr>
    </w:lvl>
    <w:lvl w:ilvl="4" w:tplc="F55C6C8A" w:tentative="1">
      <w:start w:val="1"/>
      <w:numFmt w:val="bullet"/>
      <w:lvlText w:val=""/>
      <w:lvlJc w:val="left"/>
      <w:pPr>
        <w:tabs>
          <w:tab w:val="num" w:pos="3600"/>
        </w:tabs>
        <w:ind w:left="3600" w:hanging="360"/>
      </w:pPr>
      <w:rPr>
        <w:rFonts w:ascii="Symbol" w:hAnsi="Symbol" w:hint="default"/>
      </w:rPr>
    </w:lvl>
    <w:lvl w:ilvl="5" w:tplc="830008F2" w:tentative="1">
      <w:start w:val="1"/>
      <w:numFmt w:val="bullet"/>
      <w:lvlText w:val=""/>
      <w:lvlJc w:val="left"/>
      <w:pPr>
        <w:tabs>
          <w:tab w:val="num" w:pos="4320"/>
        </w:tabs>
        <w:ind w:left="4320" w:hanging="360"/>
      </w:pPr>
      <w:rPr>
        <w:rFonts w:ascii="Symbol" w:hAnsi="Symbol" w:hint="default"/>
      </w:rPr>
    </w:lvl>
    <w:lvl w:ilvl="6" w:tplc="9A4E3FCE" w:tentative="1">
      <w:start w:val="1"/>
      <w:numFmt w:val="bullet"/>
      <w:lvlText w:val=""/>
      <w:lvlJc w:val="left"/>
      <w:pPr>
        <w:tabs>
          <w:tab w:val="num" w:pos="5040"/>
        </w:tabs>
        <w:ind w:left="5040" w:hanging="360"/>
      </w:pPr>
      <w:rPr>
        <w:rFonts w:ascii="Symbol" w:hAnsi="Symbol" w:hint="default"/>
      </w:rPr>
    </w:lvl>
    <w:lvl w:ilvl="7" w:tplc="30CEB03E" w:tentative="1">
      <w:start w:val="1"/>
      <w:numFmt w:val="bullet"/>
      <w:lvlText w:val=""/>
      <w:lvlJc w:val="left"/>
      <w:pPr>
        <w:tabs>
          <w:tab w:val="num" w:pos="5760"/>
        </w:tabs>
        <w:ind w:left="5760" w:hanging="360"/>
      </w:pPr>
      <w:rPr>
        <w:rFonts w:ascii="Symbol" w:hAnsi="Symbol" w:hint="default"/>
      </w:rPr>
    </w:lvl>
    <w:lvl w:ilvl="8" w:tplc="C6728F1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AA07C21"/>
    <w:multiLevelType w:val="multilevel"/>
    <w:tmpl w:val="DC40466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2"/>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E5B2755"/>
    <w:multiLevelType w:val="hybridMultilevel"/>
    <w:tmpl w:val="49081462"/>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 w15:restartNumberingAfterBreak="0">
    <w:nsid w:val="36EA5C50"/>
    <w:multiLevelType w:val="multilevel"/>
    <w:tmpl w:val="106EBE4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98E32D4"/>
    <w:multiLevelType w:val="multilevel"/>
    <w:tmpl w:val="FBD01D54"/>
    <w:lvl w:ilvl="0">
      <w:start w:val="9"/>
      <w:numFmt w:val="upperLetter"/>
      <w:lvlText w:val="%1)"/>
      <w:lvlJc w:val="left"/>
      <w:pPr>
        <w:ind w:left="360" w:hanging="360"/>
      </w:pPr>
      <w:rPr>
        <w:rFonts w:hint="default"/>
      </w:rPr>
    </w:lvl>
    <w:lvl w:ilvl="1">
      <w:start w:val="1"/>
      <w:numFmt w:val="lowerRoman"/>
      <w:lvlText w:val="%2."/>
      <w:lvlJc w:val="right"/>
      <w:pPr>
        <w:ind w:left="720" w:hanging="360"/>
      </w:pPr>
      <w:rPr>
        <w:rFonts w:hint="default"/>
      </w:rPr>
    </w:lvl>
    <w:lvl w:ilvl="2">
      <w:start w:val="2"/>
      <w:numFmt w:val="lowerRoman"/>
      <w:lvlText w:val="%3."/>
      <w:lvlJc w:val="righ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B56516"/>
    <w:multiLevelType w:val="multilevel"/>
    <w:tmpl w:val="E70E88DA"/>
    <w:lvl w:ilvl="0">
      <w:start w:val="7"/>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2"/>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6F86125"/>
    <w:multiLevelType w:val="multilevel"/>
    <w:tmpl w:val="C5FE54DC"/>
    <w:lvl w:ilvl="0">
      <w:start w:val="1"/>
      <w:numFmt w:val="lowerRoman"/>
      <w:lvlText w:val="%1."/>
      <w:lvlJc w:val="right"/>
      <w:pPr>
        <w:ind w:left="360" w:hanging="360"/>
      </w:pPr>
      <w:rPr>
        <w:rFonts w:hint="default"/>
      </w:rPr>
    </w:lvl>
    <w:lvl w:ilvl="1">
      <w:start w:val="4"/>
      <w:numFmt w:val="lowerRoman"/>
      <w:lvlText w:val="%2."/>
      <w:lvlJc w:val="right"/>
      <w:pPr>
        <w:ind w:left="720" w:hanging="360"/>
      </w:pPr>
      <w:rPr>
        <w:rFonts w:hint="default"/>
      </w:rPr>
    </w:lvl>
    <w:lvl w:ilvl="2">
      <w:start w:val="1"/>
      <w:numFmt w:val="lowerRoman"/>
      <w:lvlText w:val="%3."/>
      <w:lvlJc w:val="righ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7F65E1B"/>
    <w:multiLevelType w:val="multilevel"/>
    <w:tmpl w:val="106EBE4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C022D88"/>
    <w:multiLevelType w:val="multilevel"/>
    <w:tmpl w:val="DC40466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2"/>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B56095"/>
    <w:multiLevelType w:val="hybridMultilevel"/>
    <w:tmpl w:val="22C8B2E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2B68CD"/>
    <w:multiLevelType w:val="multilevel"/>
    <w:tmpl w:val="B3AC6C4A"/>
    <w:lvl w:ilvl="0">
      <w:start w:val="6"/>
      <w:numFmt w:val="decimal"/>
      <w:lvlText w:val="%1)"/>
      <w:lvlJc w:val="left"/>
      <w:pPr>
        <w:ind w:left="720" w:hanging="360"/>
      </w:pPr>
      <w:rPr>
        <w:rFonts w:hint="default"/>
      </w:rPr>
    </w:lvl>
    <w:lvl w:ilvl="1">
      <w:start w:val="2"/>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2"/>
      <w:numFmt w:val="lowerRoman"/>
      <w:lvlText w:val="%4."/>
      <w:lvlJc w:val="right"/>
      <w:pPr>
        <w:ind w:left="1800" w:hanging="360"/>
      </w:pPr>
      <w:rPr>
        <w:rFonts w:hint="default"/>
      </w:rPr>
    </w:lvl>
    <w:lvl w:ilvl="4">
      <w:start w:val="2"/>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5A8557B1"/>
    <w:multiLevelType w:val="hybridMultilevel"/>
    <w:tmpl w:val="3FAC0F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8D0BA6"/>
    <w:multiLevelType w:val="multilevel"/>
    <w:tmpl w:val="FE3E487E"/>
    <w:lvl w:ilvl="0">
      <w:start w:val="7"/>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F6C7275"/>
    <w:multiLevelType w:val="hybridMultilevel"/>
    <w:tmpl w:val="86BA227E"/>
    <w:lvl w:ilvl="0" w:tplc="2CFE6E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992BB8"/>
    <w:multiLevelType w:val="hybridMultilevel"/>
    <w:tmpl w:val="E4589584"/>
    <w:lvl w:ilvl="0" w:tplc="92B01218">
      <w:start w:val="1"/>
      <w:numFmt w:val="bullet"/>
      <w:lvlText w:val="•"/>
      <w:lvlJc w:val="left"/>
      <w:pPr>
        <w:tabs>
          <w:tab w:val="num" w:pos="360"/>
        </w:tabs>
        <w:ind w:left="360" w:hanging="360"/>
      </w:pPr>
      <w:rPr>
        <w:rFonts w:ascii="Times New Roman" w:hAnsi="Times New Roman" w:hint="default"/>
      </w:rPr>
    </w:lvl>
    <w:lvl w:ilvl="1" w:tplc="72F0C4E8" w:tentative="1">
      <w:start w:val="1"/>
      <w:numFmt w:val="bullet"/>
      <w:lvlText w:val="•"/>
      <w:lvlJc w:val="left"/>
      <w:pPr>
        <w:tabs>
          <w:tab w:val="num" w:pos="1080"/>
        </w:tabs>
        <w:ind w:left="1080" w:hanging="360"/>
      </w:pPr>
      <w:rPr>
        <w:rFonts w:ascii="Times New Roman" w:hAnsi="Times New Roman" w:hint="default"/>
      </w:rPr>
    </w:lvl>
    <w:lvl w:ilvl="2" w:tplc="8190E33E" w:tentative="1">
      <w:start w:val="1"/>
      <w:numFmt w:val="bullet"/>
      <w:lvlText w:val="•"/>
      <w:lvlJc w:val="left"/>
      <w:pPr>
        <w:tabs>
          <w:tab w:val="num" w:pos="1800"/>
        </w:tabs>
        <w:ind w:left="1800" w:hanging="360"/>
      </w:pPr>
      <w:rPr>
        <w:rFonts w:ascii="Times New Roman" w:hAnsi="Times New Roman" w:hint="default"/>
      </w:rPr>
    </w:lvl>
    <w:lvl w:ilvl="3" w:tplc="85266964" w:tentative="1">
      <w:start w:val="1"/>
      <w:numFmt w:val="bullet"/>
      <w:lvlText w:val="•"/>
      <w:lvlJc w:val="left"/>
      <w:pPr>
        <w:tabs>
          <w:tab w:val="num" w:pos="2520"/>
        </w:tabs>
        <w:ind w:left="2520" w:hanging="360"/>
      </w:pPr>
      <w:rPr>
        <w:rFonts w:ascii="Times New Roman" w:hAnsi="Times New Roman" w:hint="default"/>
      </w:rPr>
    </w:lvl>
    <w:lvl w:ilvl="4" w:tplc="AD22A6A4" w:tentative="1">
      <w:start w:val="1"/>
      <w:numFmt w:val="bullet"/>
      <w:lvlText w:val="•"/>
      <w:lvlJc w:val="left"/>
      <w:pPr>
        <w:tabs>
          <w:tab w:val="num" w:pos="3240"/>
        </w:tabs>
        <w:ind w:left="3240" w:hanging="360"/>
      </w:pPr>
      <w:rPr>
        <w:rFonts w:ascii="Times New Roman" w:hAnsi="Times New Roman" w:hint="default"/>
      </w:rPr>
    </w:lvl>
    <w:lvl w:ilvl="5" w:tplc="4E00ADA2" w:tentative="1">
      <w:start w:val="1"/>
      <w:numFmt w:val="bullet"/>
      <w:lvlText w:val="•"/>
      <w:lvlJc w:val="left"/>
      <w:pPr>
        <w:tabs>
          <w:tab w:val="num" w:pos="3960"/>
        </w:tabs>
        <w:ind w:left="3960" w:hanging="360"/>
      </w:pPr>
      <w:rPr>
        <w:rFonts w:ascii="Times New Roman" w:hAnsi="Times New Roman" w:hint="default"/>
      </w:rPr>
    </w:lvl>
    <w:lvl w:ilvl="6" w:tplc="9A147C66" w:tentative="1">
      <w:start w:val="1"/>
      <w:numFmt w:val="bullet"/>
      <w:lvlText w:val="•"/>
      <w:lvlJc w:val="left"/>
      <w:pPr>
        <w:tabs>
          <w:tab w:val="num" w:pos="4680"/>
        </w:tabs>
        <w:ind w:left="4680" w:hanging="360"/>
      </w:pPr>
      <w:rPr>
        <w:rFonts w:ascii="Times New Roman" w:hAnsi="Times New Roman" w:hint="default"/>
      </w:rPr>
    </w:lvl>
    <w:lvl w:ilvl="7" w:tplc="BCB2A304" w:tentative="1">
      <w:start w:val="1"/>
      <w:numFmt w:val="bullet"/>
      <w:lvlText w:val="•"/>
      <w:lvlJc w:val="left"/>
      <w:pPr>
        <w:tabs>
          <w:tab w:val="num" w:pos="5400"/>
        </w:tabs>
        <w:ind w:left="5400" w:hanging="360"/>
      </w:pPr>
      <w:rPr>
        <w:rFonts w:ascii="Times New Roman" w:hAnsi="Times New Roman" w:hint="default"/>
      </w:rPr>
    </w:lvl>
    <w:lvl w:ilvl="8" w:tplc="46B878DA" w:tentative="1">
      <w:start w:val="1"/>
      <w:numFmt w:val="bullet"/>
      <w:lvlText w:val="•"/>
      <w:lvlJc w:val="left"/>
      <w:pPr>
        <w:tabs>
          <w:tab w:val="num" w:pos="6120"/>
        </w:tabs>
        <w:ind w:left="6120" w:hanging="360"/>
      </w:pPr>
      <w:rPr>
        <w:rFonts w:ascii="Times New Roman" w:hAnsi="Times New Roman" w:hint="default"/>
      </w:rPr>
    </w:lvl>
  </w:abstractNum>
  <w:abstractNum w:abstractNumId="24" w15:restartNumberingAfterBreak="0">
    <w:nsid w:val="64874B77"/>
    <w:multiLevelType w:val="hybridMultilevel"/>
    <w:tmpl w:val="D0004360"/>
    <w:lvl w:ilvl="0" w:tplc="270A0A1A">
      <w:start w:val="1"/>
      <w:numFmt w:val="bullet"/>
      <w:lvlText w:val=""/>
      <w:lvlPicBulletId w:val="0"/>
      <w:lvlJc w:val="left"/>
      <w:pPr>
        <w:tabs>
          <w:tab w:val="num" w:pos="360"/>
        </w:tabs>
        <w:ind w:left="360" w:hanging="360"/>
      </w:pPr>
      <w:rPr>
        <w:rFonts w:ascii="Symbol" w:hAnsi="Symbol" w:hint="default"/>
      </w:rPr>
    </w:lvl>
    <w:lvl w:ilvl="1" w:tplc="09AA41FC" w:tentative="1">
      <w:start w:val="1"/>
      <w:numFmt w:val="bullet"/>
      <w:lvlText w:val=""/>
      <w:lvlJc w:val="left"/>
      <w:pPr>
        <w:tabs>
          <w:tab w:val="num" w:pos="1080"/>
        </w:tabs>
        <w:ind w:left="1080" w:hanging="360"/>
      </w:pPr>
      <w:rPr>
        <w:rFonts w:ascii="Symbol" w:hAnsi="Symbol" w:hint="default"/>
      </w:rPr>
    </w:lvl>
    <w:lvl w:ilvl="2" w:tplc="B3D69638" w:tentative="1">
      <w:start w:val="1"/>
      <w:numFmt w:val="bullet"/>
      <w:lvlText w:val=""/>
      <w:lvlJc w:val="left"/>
      <w:pPr>
        <w:tabs>
          <w:tab w:val="num" w:pos="1800"/>
        </w:tabs>
        <w:ind w:left="1800" w:hanging="360"/>
      </w:pPr>
      <w:rPr>
        <w:rFonts w:ascii="Symbol" w:hAnsi="Symbol" w:hint="default"/>
      </w:rPr>
    </w:lvl>
    <w:lvl w:ilvl="3" w:tplc="7D386F0C" w:tentative="1">
      <w:start w:val="1"/>
      <w:numFmt w:val="bullet"/>
      <w:lvlText w:val=""/>
      <w:lvlJc w:val="left"/>
      <w:pPr>
        <w:tabs>
          <w:tab w:val="num" w:pos="2520"/>
        </w:tabs>
        <w:ind w:left="2520" w:hanging="360"/>
      </w:pPr>
      <w:rPr>
        <w:rFonts w:ascii="Symbol" w:hAnsi="Symbol" w:hint="default"/>
      </w:rPr>
    </w:lvl>
    <w:lvl w:ilvl="4" w:tplc="9E9EAFCE" w:tentative="1">
      <w:start w:val="1"/>
      <w:numFmt w:val="bullet"/>
      <w:lvlText w:val=""/>
      <w:lvlJc w:val="left"/>
      <w:pPr>
        <w:tabs>
          <w:tab w:val="num" w:pos="3240"/>
        </w:tabs>
        <w:ind w:left="3240" w:hanging="360"/>
      </w:pPr>
      <w:rPr>
        <w:rFonts w:ascii="Symbol" w:hAnsi="Symbol" w:hint="default"/>
      </w:rPr>
    </w:lvl>
    <w:lvl w:ilvl="5" w:tplc="053E933A" w:tentative="1">
      <w:start w:val="1"/>
      <w:numFmt w:val="bullet"/>
      <w:lvlText w:val=""/>
      <w:lvlJc w:val="left"/>
      <w:pPr>
        <w:tabs>
          <w:tab w:val="num" w:pos="3960"/>
        </w:tabs>
        <w:ind w:left="3960" w:hanging="360"/>
      </w:pPr>
      <w:rPr>
        <w:rFonts w:ascii="Symbol" w:hAnsi="Symbol" w:hint="default"/>
      </w:rPr>
    </w:lvl>
    <w:lvl w:ilvl="6" w:tplc="BD68BC10" w:tentative="1">
      <w:start w:val="1"/>
      <w:numFmt w:val="bullet"/>
      <w:lvlText w:val=""/>
      <w:lvlJc w:val="left"/>
      <w:pPr>
        <w:tabs>
          <w:tab w:val="num" w:pos="4680"/>
        </w:tabs>
        <w:ind w:left="4680" w:hanging="360"/>
      </w:pPr>
      <w:rPr>
        <w:rFonts w:ascii="Symbol" w:hAnsi="Symbol" w:hint="default"/>
      </w:rPr>
    </w:lvl>
    <w:lvl w:ilvl="7" w:tplc="350693BC" w:tentative="1">
      <w:start w:val="1"/>
      <w:numFmt w:val="bullet"/>
      <w:lvlText w:val=""/>
      <w:lvlJc w:val="left"/>
      <w:pPr>
        <w:tabs>
          <w:tab w:val="num" w:pos="5400"/>
        </w:tabs>
        <w:ind w:left="5400" w:hanging="360"/>
      </w:pPr>
      <w:rPr>
        <w:rFonts w:ascii="Symbol" w:hAnsi="Symbol" w:hint="default"/>
      </w:rPr>
    </w:lvl>
    <w:lvl w:ilvl="8" w:tplc="2E361968" w:tentative="1">
      <w:start w:val="1"/>
      <w:numFmt w:val="bullet"/>
      <w:lvlText w:val=""/>
      <w:lvlJc w:val="left"/>
      <w:pPr>
        <w:tabs>
          <w:tab w:val="num" w:pos="6120"/>
        </w:tabs>
        <w:ind w:left="6120" w:hanging="360"/>
      </w:pPr>
      <w:rPr>
        <w:rFonts w:ascii="Symbol" w:hAnsi="Symbol" w:hint="default"/>
      </w:rPr>
    </w:lvl>
  </w:abstractNum>
  <w:abstractNum w:abstractNumId="25" w15:restartNumberingAfterBreak="0">
    <w:nsid w:val="675D1D6E"/>
    <w:multiLevelType w:val="hybridMultilevel"/>
    <w:tmpl w:val="90440CA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22252D"/>
    <w:multiLevelType w:val="multilevel"/>
    <w:tmpl w:val="BB146C7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color w:val="00000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B4A4CD3"/>
    <w:multiLevelType w:val="multilevel"/>
    <w:tmpl w:val="8DF4304C"/>
    <w:lvl w:ilvl="0">
      <w:start w:val="9"/>
      <w:numFmt w:val="upperLetter"/>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C3E4DA7"/>
    <w:multiLevelType w:val="multilevel"/>
    <w:tmpl w:val="176281E0"/>
    <w:lvl w:ilvl="0">
      <w:start w:val="7"/>
      <w:numFmt w:val="upp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2"/>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D714606"/>
    <w:multiLevelType w:val="multilevel"/>
    <w:tmpl w:val="8822F154"/>
    <w:lvl w:ilvl="0">
      <w:start w:val="4"/>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E4765C6"/>
    <w:multiLevelType w:val="hybridMultilevel"/>
    <w:tmpl w:val="3FAC0F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5B6EB1"/>
    <w:multiLevelType w:val="multilevel"/>
    <w:tmpl w:val="EB828536"/>
    <w:lvl w:ilvl="0">
      <w:start w:val="9"/>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E7C4A72"/>
    <w:multiLevelType w:val="hybridMultilevel"/>
    <w:tmpl w:val="3A3C78D8"/>
    <w:lvl w:ilvl="0" w:tplc="2CFE6E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0C183C"/>
    <w:multiLevelType w:val="multilevel"/>
    <w:tmpl w:val="106EBE4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35B4AC1"/>
    <w:multiLevelType w:val="hybridMultilevel"/>
    <w:tmpl w:val="4532F9A2"/>
    <w:lvl w:ilvl="0" w:tplc="7E44951E">
      <w:start w:val="1"/>
      <w:numFmt w:val="bullet"/>
      <w:lvlText w:val=""/>
      <w:lvlPicBulletId w:val="0"/>
      <w:lvlJc w:val="left"/>
      <w:pPr>
        <w:tabs>
          <w:tab w:val="num" w:pos="720"/>
        </w:tabs>
        <w:ind w:left="720" w:hanging="360"/>
      </w:pPr>
      <w:rPr>
        <w:rFonts w:ascii="Symbol" w:hAnsi="Symbol" w:hint="default"/>
      </w:rPr>
    </w:lvl>
    <w:lvl w:ilvl="1" w:tplc="ED36C2D6" w:tentative="1">
      <w:start w:val="1"/>
      <w:numFmt w:val="bullet"/>
      <w:lvlText w:val=""/>
      <w:lvlJc w:val="left"/>
      <w:pPr>
        <w:tabs>
          <w:tab w:val="num" w:pos="1440"/>
        </w:tabs>
        <w:ind w:left="1440" w:hanging="360"/>
      </w:pPr>
      <w:rPr>
        <w:rFonts w:ascii="Symbol" w:hAnsi="Symbol" w:hint="default"/>
      </w:rPr>
    </w:lvl>
    <w:lvl w:ilvl="2" w:tplc="2656FBD2" w:tentative="1">
      <w:start w:val="1"/>
      <w:numFmt w:val="bullet"/>
      <w:lvlText w:val=""/>
      <w:lvlJc w:val="left"/>
      <w:pPr>
        <w:tabs>
          <w:tab w:val="num" w:pos="2160"/>
        </w:tabs>
        <w:ind w:left="2160" w:hanging="360"/>
      </w:pPr>
      <w:rPr>
        <w:rFonts w:ascii="Symbol" w:hAnsi="Symbol" w:hint="default"/>
      </w:rPr>
    </w:lvl>
    <w:lvl w:ilvl="3" w:tplc="5DD8850A" w:tentative="1">
      <w:start w:val="1"/>
      <w:numFmt w:val="bullet"/>
      <w:lvlText w:val=""/>
      <w:lvlJc w:val="left"/>
      <w:pPr>
        <w:tabs>
          <w:tab w:val="num" w:pos="2880"/>
        </w:tabs>
        <w:ind w:left="2880" w:hanging="360"/>
      </w:pPr>
      <w:rPr>
        <w:rFonts w:ascii="Symbol" w:hAnsi="Symbol" w:hint="default"/>
      </w:rPr>
    </w:lvl>
    <w:lvl w:ilvl="4" w:tplc="3962E70A" w:tentative="1">
      <w:start w:val="1"/>
      <w:numFmt w:val="bullet"/>
      <w:lvlText w:val=""/>
      <w:lvlJc w:val="left"/>
      <w:pPr>
        <w:tabs>
          <w:tab w:val="num" w:pos="3600"/>
        </w:tabs>
        <w:ind w:left="3600" w:hanging="360"/>
      </w:pPr>
      <w:rPr>
        <w:rFonts w:ascii="Symbol" w:hAnsi="Symbol" w:hint="default"/>
      </w:rPr>
    </w:lvl>
    <w:lvl w:ilvl="5" w:tplc="F86878BC" w:tentative="1">
      <w:start w:val="1"/>
      <w:numFmt w:val="bullet"/>
      <w:lvlText w:val=""/>
      <w:lvlJc w:val="left"/>
      <w:pPr>
        <w:tabs>
          <w:tab w:val="num" w:pos="4320"/>
        </w:tabs>
        <w:ind w:left="4320" w:hanging="360"/>
      </w:pPr>
      <w:rPr>
        <w:rFonts w:ascii="Symbol" w:hAnsi="Symbol" w:hint="default"/>
      </w:rPr>
    </w:lvl>
    <w:lvl w:ilvl="6" w:tplc="3582109A" w:tentative="1">
      <w:start w:val="1"/>
      <w:numFmt w:val="bullet"/>
      <w:lvlText w:val=""/>
      <w:lvlJc w:val="left"/>
      <w:pPr>
        <w:tabs>
          <w:tab w:val="num" w:pos="5040"/>
        </w:tabs>
        <w:ind w:left="5040" w:hanging="360"/>
      </w:pPr>
      <w:rPr>
        <w:rFonts w:ascii="Symbol" w:hAnsi="Symbol" w:hint="default"/>
      </w:rPr>
    </w:lvl>
    <w:lvl w:ilvl="7" w:tplc="6AB0737A" w:tentative="1">
      <w:start w:val="1"/>
      <w:numFmt w:val="bullet"/>
      <w:lvlText w:val=""/>
      <w:lvlJc w:val="left"/>
      <w:pPr>
        <w:tabs>
          <w:tab w:val="num" w:pos="5760"/>
        </w:tabs>
        <w:ind w:left="5760" w:hanging="360"/>
      </w:pPr>
      <w:rPr>
        <w:rFonts w:ascii="Symbol" w:hAnsi="Symbol" w:hint="default"/>
      </w:rPr>
    </w:lvl>
    <w:lvl w:ilvl="8" w:tplc="721633BC"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C66198A"/>
    <w:multiLevelType w:val="hybridMultilevel"/>
    <w:tmpl w:val="202C7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6D230A"/>
    <w:multiLevelType w:val="multilevel"/>
    <w:tmpl w:val="8BEE94B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87003012">
    <w:abstractNumId w:val="33"/>
  </w:num>
  <w:num w:numId="2" w16cid:durableId="1916939610">
    <w:abstractNumId w:val="21"/>
  </w:num>
  <w:num w:numId="3" w16cid:durableId="473958487">
    <w:abstractNumId w:val="14"/>
  </w:num>
  <w:num w:numId="4" w16cid:durableId="4065166">
    <w:abstractNumId w:val="22"/>
  </w:num>
  <w:num w:numId="5" w16cid:durableId="1348946858">
    <w:abstractNumId w:val="32"/>
  </w:num>
  <w:num w:numId="6" w16cid:durableId="205456751">
    <w:abstractNumId w:val="7"/>
  </w:num>
  <w:num w:numId="7" w16cid:durableId="2019649842">
    <w:abstractNumId w:val="5"/>
  </w:num>
  <w:num w:numId="8" w16cid:durableId="1097562147">
    <w:abstractNumId w:val="17"/>
  </w:num>
  <w:num w:numId="9" w16cid:durableId="156724691">
    <w:abstractNumId w:val="31"/>
  </w:num>
  <w:num w:numId="10" w16cid:durableId="1477257997">
    <w:abstractNumId w:val="27"/>
  </w:num>
  <w:num w:numId="11" w16cid:durableId="2143691331">
    <w:abstractNumId w:val="25"/>
  </w:num>
  <w:num w:numId="12" w16cid:durableId="2049988858">
    <w:abstractNumId w:val="13"/>
  </w:num>
  <w:num w:numId="13" w16cid:durableId="1598247375">
    <w:abstractNumId w:val="18"/>
  </w:num>
  <w:num w:numId="14" w16cid:durableId="1856533221">
    <w:abstractNumId w:val="15"/>
  </w:num>
  <w:num w:numId="15" w16cid:durableId="2090540787">
    <w:abstractNumId w:val="30"/>
  </w:num>
  <w:num w:numId="16" w16cid:durableId="242644316">
    <w:abstractNumId w:val="36"/>
  </w:num>
  <w:num w:numId="17" w16cid:durableId="828253000">
    <w:abstractNumId w:val="23"/>
  </w:num>
  <w:num w:numId="18" w16cid:durableId="45181299">
    <w:abstractNumId w:val="1"/>
  </w:num>
  <w:num w:numId="19" w16cid:durableId="1421945374">
    <w:abstractNumId w:val="11"/>
  </w:num>
  <w:num w:numId="20" w16cid:durableId="1951664519">
    <w:abstractNumId w:val="35"/>
  </w:num>
  <w:num w:numId="21" w16cid:durableId="1946419590">
    <w:abstractNumId w:val="0"/>
  </w:num>
  <w:num w:numId="22" w16cid:durableId="952593286">
    <w:abstractNumId w:val="8"/>
  </w:num>
  <w:num w:numId="23" w16cid:durableId="765688126">
    <w:abstractNumId w:val="20"/>
  </w:num>
  <w:num w:numId="24" w16cid:durableId="834803664">
    <w:abstractNumId w:val="28"/>
  </w:num>
  <w:num w:numId="25" w16cid:durableId="984162729">
    <w:abstractNumId w:val="3"/>
  </w:num>
  <w:num w:numId="26" w16cid:durableId="1355500478">
    <w:abstractNumId w:val="19"/>
  </w:num>
  <w:num w:numId="27" w16cid:durableId="751316354">
    <w:abstractNumId w:val="4"/>
  </w:num>
  <w:num w:numId="28" w16cid:durableId="43872110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70880637">
    <w:abstractNumId w:val="6"/>
  </w:num>
  <w:num w:numId="30" w16cid:durableId="1182403586">
    <w:abstractNumId w:val="10"/>
  </w:num>
  <w:num w:numId="31" w16cid:durableId="938224199">
    <w:abstractNumId w:val="24"/>
  </w:num>
  <w:num w:numId="32" w16cid:durableId="1262958820">
    <w:abstractNumId w:val="16"/>
  </w:num>
  <w:num w:numId="33" w16cid:durableId="106584507">
    <w:abstractNumId w:val="12"/>
  </w:num>
  <w:num w:numId="34" w16cid:durableId="617682141">
    <w:abstractNumId w:val="2"/>
  </w:num>
  <w:num w:numId="35" w16cid:durableId="1204756987">
    <w:abstractNumId w:val="29"/>
  </w:num>
  <w:num w:numId="36" w16cid:durableId="826751801">
    <w:abstractNumId w:val="9"/>
  </w:num>
  <w:num w:numId="37" w16cid:durableId="179721651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ocumentProtection w:edit="readOnly" w:enforcement="1" w:cryptProviderType="rsaAES" w:cryptAlgorithmClass="hash" w:cryptAlgorithmType="typeAny" w:cryptAlgorithmSid="14" w:cryptSpinCount="100000" w:hash="0Zszhi18rBPYg/4yLoXmfrjvg+SygWAxSc6LVpYZHTy7aiz4sHx6mQNtY43WA2xmox3zhfGhEq+HJThNSP/2QA==" w:salt="KLlXZ3xSHb40x4FOHhv3t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CA4"/>
    <w:rsid w:val="002A4D97"/>
    <w:rsid w:val="00341BA6"/>
    <w:rsid w:val="004B1D01"/>
    <w:rsid w:val="00651871"/>
    <w:rsid w:val="006656DB"/>
    <w:rsid w:val="008B529F"/>
    <w:rsid w:val="008F399A"/>
    <w:rsid w:val="00903337"/>
    <w:rsid w:val="00920600"/>
    <w:rsid w:val="00A54CA4"/>
    <w:rsid w:val="00A54E9C"/>
    <w:rsid w:val="00AE5F12"/>
    <w:rsid w:val="00BF2304"/>
    <w:rsid w:val="00C82C51"/>
    <w:rsid w:val="00E41D9C"/>
    <w:rsid w:val="00F26222"/>
    <w:rsid w:val="00FC35DC"/>
    <w:rsid w:val="00FC6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7B68F6"/>
  <w15:chartTrackingRefBased/>
  <w15:docId w15:val="{D9FD96F6-9CDE-4136-87CE-FD576AD9C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CA4"/>
    <w:pPr>
      <w:spacing w:after="200" w:line="276" w:lineRule="auto"/>
    </w:pPr>
    <w:rPr>
      <w:kern w:val="0"/>
      <w14:ligatures w14:val="none"/>
    </w:rPr>
  </w:style>
  <w:style w:type="paragraph" w:styleId="Heading1">
    <w:name w:val="heading 1"/>
    <w:basedOn w:val="Normal"/>
    <w:next w:val="Normal"/>
    <w:link w:val="Heading1Char"/>
    <w:uiPriority w:val="9"/>
    <w:qFormat/>
    <w:rsid w:val="00A54CA4"/>
    <w:pPr>
      <w:keepNext/>
      <w:keepLines/>
      <w:spacing w:before="480" w:after="0"/>
      <w:outlineLvl w:val="0"/>
    </w:pPr>
    <w:rPr>
      <w:rFonts w:asciiTheme="majorHAnsi" w:eastAsiaTheme="majorEastAsia" w:hAnsiTheme="majorHAnsi" w:cstheme="majorBidi"/>
      <w:b/>
      <w:bCs/>
      <w:color w:val="2F5496" w:themeColor="accent1" w:themeShade="BF"/>
      <w:sz w:val="24"/>
      <w:szCs w:val="28"/>
    </w:rPr>
  </w:style>
  <w:style w:type="paragraph" w:styleId="Heading2">
    <w:name w:val="heading 2"/>
    <w:basedOn w:val="Normal"/>
    <w:next w:val="Normal"/>
    <w:link w:val="Heading2Char"/>
    <w:uiPriority w:val="9"/>
    <w:unhideWhenUsed/>
    <w:qFormat/>
    <w:rsid w:val="00A54CA4"/>
    <w:pPr>
      <w:keepNext/>
      <w:keepLines/>
      <w:spacing w:before="200" w:after="0"/>
      <w:outlineLvl w:val="1"/>
    </w:pPr>
    <w:rPr>
      <w:rFonts w:asciiTheme="majorHAnsi" w:eastAsiaTheme="majorEastAsia" w:hAnsiTheme="majorHAnsi" w:cstheme="majorBidi"/>
      <w:b/>
      <w:bCs/>
      <w:color w:val="4472C4"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CA4"/>
    <w:rPr>
      <w:rFonts w:asciiTheme="majorHAnsi" w:eastAsiaTheme="majorEastAsia" w:hAnsiTheme="majorHAnsi" w:cstheme="majorBidi"/>
      <w:b/>
      <w:bCs/>
      <w:color w:val="2F5496" w:themeColor="accent1" w:themeShade="BF"/>
      <w:kern w:val="0"/>
      <w:sz w:val="24"/>
      <w:szCs w:val="28"/>
      <w14:ligatures w14:val="none"/>
    </w:rPr>
  </w:style>
  <w:style w:type="character" w:customStyle="1" w:styleId="Heading2Char">
    <w:name w:val="Heading 2 Char"/>
    <w:basedOn w:val="DefaultParagraphFont"/>
    <w:link w:val="Heading2"/>
    <w:uiPriority w:val="9"/>
    <w:rsid w:val="00A54CA4"/>
    <w:rPr>
      <w:rFonts w:asciiTheme="majorHAnsi" w:eastAsiaTheme="majorEastAsia" w:hAnsiTheme="majorHAnsi" w:cstheme="majorBidi"/>
      <w:b/>
      <w:bCs/>
      <w:color w:val="4472C4" w:themeColor="accent1"/>
      <w:kern w:val="0"/>
      <w:sz w:val="24"/>
      <w:szCs w:val="26"/>
      <w14:ligatures w14:val="none"/>
    </w:rPr>
  </w:style>
  <w:style w:type="paragraph" w:styleId="ListParagraph">
    <w:name w:val="List Paragraph"/>
    <w:basedOn w:val="Normal"/>
    <w:uiPriority w:val="34"/>
    <w:qFormat/>
    <w:rsid w:val="00A54CA4"/>
    <w:pPr>
      <w:ind w:left="720"/>
      <w:contextualSpacing/>
    </w:pPr>
  </w:style>
  <w:style w:type="paragraph" w:styleId="BalloonText">
    <w:name w:val="Balloon Text"/>
    <w:basedOn w:val="Normal"/>
    <w:link w:val="BalloonTextChar"/>
    <w:uiPriority w:val="99"/>
    <w:semiHidden/>
    <w:unhideWhenUsed/>
    <w:rsid w:val="00A54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CA4"/>
    <w:rPr>
      <w:rFonts w:ascii="Tahoma" w:hAnsi="Tahoma" w:cs="Tahoma"/>
      <w:kern w:val="0"/>
      <w:sz w:val="16"/>
      <w:szCs w:val="16"/>
      <w14:ligatures w14:val="none"/>
    </w:rPr>
  </w:style>
  <w:style w:type="paragraph" w:styleId="TOCHeading">
    <w:name w:val="TOC Heading"/>
    <w:basedOn w:val="Heading1"/>
    <w:next w:val="Normal"/>
    <w:uiPriority w:val="39"/>
    <w:unhideWhenUsed/>
    <w:qFormat/>
    <w:rsid w:val="00A54CA4"/>
    <w:pPr>
      <w:outlineLvl w:val="9"/>
    </w:pPr>
    <w:rPr>
      <w:lang w:eastAsia="ja-JP"/>
    </w:rPr>
  </w:style>
  <w:style w:type="paragraph" w:styleId="TOC1">
    <w:name w:val="toc 1"/>
    <w:basedOn w:val="Normal"/>
    <w:next w:val="Normal"/>
    <w:autoRedefine/>
    <w:uiPriority w:val="39"/>
    <w:unhideWhenUsed/>
    <w:rsid w:val="00A54CA4"/>
    <w:pPr>
      <w:spacing w:after="100"/>
    </w:pPr>
  </w:style>
  <w:style w:type="paragraph" w:styleId="TOC2">
    <w:name w:val="toc 2"/>
    <w:basedOn w:val="Normal"/>
    <w:next w:val="Normal"/>
    <w:autoRedefine/>
    <w:uiPriority w:val="39"/>
    <w:unhideWhenUsed/>
    <w:rsid w:val="00A54CA4"/>
    <w:pPr>
      <w:spacing w:after="100"/>
      <w:ind w:left="220"/>
    </w:pPr>
  </w:style>
  <w:style w:type="character" w:styleId="Hyperlink">
    <w:name w:val="Hyperlink"/>
    <w:basedOn w:val="DefaultParagraphFont"/>
    <w:uiPriority w:val="99"/>
    <w:unhideWhenUsed/>
    <w:rsid w:val="00A54CA4"/>
    <w:rPr>
      <w:color w:val="0563C1" w:themeColor="hyperlink"/>
      <w:u w:val="single"/>
    </w:rPr>
  </w:style>
  <w:style w:type="paragraph" w:styleId="Title">
    <w:name w:val="Title"/>
    <w:basedOn w:val="Normal"/>
    <w:next w:val="Normal"/>
    <w:link w:val="TitleChar"/>
    <w:qFormat/>
    <w:rsid w:val="00A54CA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A54CA4"/>
    <w:rPr>
      <w:rFonts w:asciiTheme="majorHAnsi" w:eastAsiaTheme="majorEastAsia" w:hAnsiTheme="majorHAnsi" w:cstheme="majorBidi"/>
      <w:color w:val="323E4F" w:themeColor="text2" w:themeShade="BF"/>
      <w:spacing w:val="5"/>
      <w:kern w:val="28"/>
      <w:sz w:val="52"/>
      <w:szCs w:val="52"/>
      <w14:ligatures w14:val="none"/>
    </w:rPr>
  </w:style>
  <w:style w:type="paragraph" w:styleId="Header">
    <w:name w:val="header"/>
    <w:basedOn w:val="Normal"/>
    <w:link w:val="HeaderChar"/>
    <w:uiPriority w:val="99"/>
    <w:unhideWhenUsed/>
    <w:rsid w:val="00A54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CA4"/>
    <w:rPr>
      <w:kern w:val="0"/>
      <w14:ligatures w14:val="none"/>
    </w:rPr>
  </w:style>
  <w:style w:type="paragraph" w:styleId="Footer">
    <w:name w:val="footer"/>
    <w:basedOn w:val="Normal"/>
    <w:link w:val="FooterChar"/>
    <w:uiPriority w:val="99"/>
    <w:unhideWhenUsed/>
    <w:rsid w:val="00A54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CA4"/>
    <w:rPr>
      <w:kern w:val="0"/>
      <w14:ligatures w14:val="none"/>
    </w:rPr>
  </w:style>
  <w:style w:type="character" w:styleId="Strong">
    <w:name w:val="Strong"/>
    <w:uiPriority w:val="22"/>
    <w:qFormat/>
    <w:rsid w:val="00A54CA4"/>
    <w:rPr>
      <w:b/>
      <w:bCs/>
      <w:sz w:val="24"/>
      <w:szCs w:val="24"/>
      <w:bdr w:val="none" w:sz="0" w:space="0" w:color="auto" w:frame="1"/>
      <w:vertAlign w:val="baseline"/>
    </w:rPr>
  </w:style>
  <w:style w:type="character" w:styleId="FollowedHyperlink">
    <w:name w:val="FollowedHyperlink"/>
    <w:basedOn w:val="DefaultParagraphFont"/>
    <w:uiPriority w:val="99"/>
    <w:semiHidden/>
    <w:unhideWhenUsed/>
    <w:rsid w:val="00A54CA4"/>
    <w:rPr>
      <w:color w:val="954F72" w:themeColor="followedHyperlink"/>
      <w:u w:val="single"/>
    </w:rPr>
  </w:style>
  <w:style w:type="paragraph" w:styleId="IntenseQuote">
    <w:name w:val="Intense Quote"/>
    <w:basedOn w:val="Normal"/>
    <w:next w:val="Normal"/>
    <w:link w:val="IntenseQuoteChar"/>
    <w:uiPriority w:val="30"/>
    <w:qFormat/>
    <w:rsid w:val="00A54CA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54CA4"/>
    <w:rPr>
      <w:i/>
      <w:iCs/>
      <w:color w:val="4472C4" w:themeColor="accent1"/>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hyperlink" Target="https://inowformsprivate.ku.edu/fs?form=Funding%20Set%20Up%20Request%20Form" TargetMode="External"/><Relationship Id="rId26" Type="http://schemas.openxmlformats.org/officeDocument/2006/relationships/image" Target="media/image9.jpg"/><Relationship Id="rId21" Type="http://schemas.openxmlformats.org/officeDocument/2006/relationships/image" Target="media/image6.png"/><Relationship Id="rId34" Type="http://schemas.openxmlformats.org/officeDocument/2006/relationships/image" Target="media/image17.png"/><Relationship Id="rId7" Type="http://schemas.openxmlformats.org/officeDocument/2006/relationships/image" Target="media/image2.jpeg"/><Relationship Id="rId12" Type="http://schemas.openxmlformats.org/officeDocument/2006/relationships/diagramQuickStyle" Target="diagrams/quickStyle1.xml"/><Relationship Id="rId17" Type="http://schemas.openxmlformats.org/officeDocument/2006/relationships/hyperlink" Target="https://kansas.sharepoint.com/teams/fsrc/_layouts/download.aspx?SourceUrl=https://kansas.sharepoint.com/teams/fsrc/Forms/Add%20Remove%20CF1.xlsm" TargetMode="External"/><Relationship Id="rId25" Type="http://schemas.openxmlformats.org/officeDocument/2006/relationships/hyperlink" Target="http://payroll.ku.edu/" TargetMode="External"/><Relationship Id="rId33"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hyperlink" Target="http://procurement.ku.edu/expenditure-account-codes" TargetMode="External"/><Relationship Id="rId20" Type="http://schemas.openxmlformats.org/officeDocument/2006/relationships/image" Target="media/image5.png"/><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openxmlformats.org/officeDocument/2006/relationships/hyperlink" Target="http://humanresources.ku.edu/hrpay-calendar" TargetMode="External"/><Relationship Id="rId32" Type="http://schemas.openxmlformats.org/officeDocument/2006/relationships/image" Target="media/image15.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nowformsprivate.ku.edu/fs?form=Funding%20Set%20Up%20Request%20Form" TargetMode="External"/><Relationship Id="rId23" Type="http://schemas.openxmlformats.org/officeDocument/2006/relationships/image" Target="media/image8.png"/><Relationship Id="rId28" Type="http://schemas.openxmlformats.org/officeDocument/2006/relationships/image" Target="media/image11.png"/><Relationship Id="rId36"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image" Target="media/image4.png"/><Relationship Id="rId31"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hyperlink" Target="http://humanresources.drupal.ku.edu/hrpay-calendar" TargetMode="External"/><Relationship Id="rId14" Type="http://schemas.microsoft.com/office/2007/relationships/diagramDrawing" Target="diagrams/drawing1.xml"/><Relationship Id="rId22" Type="http://schemas.openxmlformats.org/officeDocument/2006/relationships/image" Target="media/image7.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footer" Target="footer1.xml"/><Relationship Id="rId8" Type="http://schemas.openxmlformats.org/officeDocument/2006/relationships/hyperlink" Target="https://kansas.sharepoint.com/teams/ssc/project_funding_changes/SitePages/Home.aspx"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mailto:hrpay@ku.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diagrams/_rels/data1.xml.rels><?xml version="1.0" encoding="UTF-8" standalone="yes"?>
<Relationships xmlns="http://schemas.openxmlformats.org/package/2006/relationships"><Relationship Id="rId1" Type="http://schemas.openxmlformats.org/officeDocument/2006/relationships/image" Target="../media/image3.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17A049-2D05-4B30-BBB2-A0E64D254F7D}"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en-US"/>
        </a:p>
      </dgm:t>
    </dgm:pt>
    <dgm:pt modelId="{3E3B3349-94FD-402B-A504-1488F845758C}">
      <dgm:prSet phldrT="[Text]"/>
      <dgm:spPr/>
      <dgm:t>
        <a:bodyPr/>
        <a:lstStyle/>
        <a:p>
          <a:r>
            <a:rPr lang="en-US"/>
            <a:t>ChartField Values</a:t>
          </a:r>
        </a:p>
      </dgm:t>
    </dgm:pt>
    <dgm:pt modelId="{2484C8D3-A34A-4143-8EDB-1B4437C1DC32}" type="parTrans" cxnId="{7E5620FF-9B4B-4933-AFFF-A39964084783}">
      <dgm:prSet/>
      <dgm:spPr/>
      <dgm:t>
        <a:bodyPr/>
        <a:lstStyle/>
        <a:p>
          <a:endParaRPr lang="en-US"/>
        </a:p>
      </dgm:t>
    </dgm:pt>
    <dgm:pt modelId="{C1DFC107-D3BC-495D-BBD4-7AAC11CD419E}" type="sibTrans" cxnId="{7E5620FF-9B4B-4933-AFFF-A39964084783}">
      <dgm:prSet/>
      <dgm:spPr/>
      <dgm:t>
        <a:bodyPr/>
        <a:lstStyle/>
        <a:p>
          <a:endParaRPr lang="en-US"/>
        </a:p>
      </dgm:t>
    </dgm:pt>
    <dgm:pt modelId="{D6B8FB42-661B-4371-8D17-7B4619CDDC85}">
      <dgm:prSet phldrT="[Text]"/>
      <dgm:spPr/>
      <dgm:t>
        <a:bodyPr/>
        <a:lstStyle/>
        <a:p>
          <a:r>
            <a:rPr lang="en-US"/>
            <a:t>Position Info</a:t>
          </a:r>
        </a:p>
      </dgm:t>
    </dgm:pt>
    <dgm:pt modelId="{21958823-2BF0-4C52-99B6-9F1ECA882F1C}" type="parTrans" cxnId="{8F4A98C8-71BC-4CBB-8831-16181807711A}">
      <dgm:prSet/>
      <dgm:spPr/>
      <dgm:t>
        <a:bodyPr/>
        <a:lstStyle/>
        <a:p>
          <a:endParaRPr lang="en-US"/>
        </a:p>
      </dgm:t>
    </dgm:pt>
    <dgm:pt modelId="{794C0BCB-98E9-4165-862C-A6FEB991D977}" type="sibTrans" cxnId="{8F4A98C8-71BC-4CBB-8831-16181807711A}">
      <dgm:prSet/>
      <dgm:spPr/>
      <dgm:t>
        <a:bodyPr/>
        <a:lstStyle/>
        <a:p>
          <a:endParaRPr lang="en-US"/>
        </a:p>
      </dgm:t>
    </dgm:pt>
    <dgm:pt modelId="{EB9F265D-778F-4315-9AE8-5E28B5A900EC}">
      <dgm:prSet phldrT="[Text]"/>
      <dgm:spPr/>
      <dgm:t>
        <a:bodyPr/>
        <a:lstStyle/>
        <a:p>
          <a:r>
            <a:rPr lang="en-US"/>
            <a:t>Position Pool Table </a:t>
          </a:r>
        </a:p>
      </dgm:t>
    </dgm:pt>
    <dgm:pt modelId="{D94887DF-1441-464C-9C32-ACCDA94E49A5}" type="parTrans" cxnId="{AF664C15-6382-43E7-A4DE-02590E154AEF}">
      <dgm:prSet/>
      <dgm:spPr/>
      <dgm:t>
        <a:bodyPr/>
        <a:lstStyle/>
        <a:p>
          <a:endParaRPr lang="en-US"/>
        </a:p>
      </dgm:t>
    </dgm:pt>
    <dgm:pt modelId="{272CC9F7-7B09-44A0-854F-AE2B6F8EF229}" type="sibTrans" cxnId="{AF664C15-6382-43E7-A4DE-02590E154AEF}">
      <dgm:prSet/>
      <dgm:spPr/>
      <dgm:t>
        <a:bodyPr/>
        <a:lstStyle/>
        <a:p>
          <a:endParaRPr lang="en-US"/>
        </a:p>
      </dgm:t>
    </dgm:pt>
    <dgm:pt modelId="{83E8D7D3-E3C5-4C82-BB62-A4725A5F8FD0}">
      <dgm:prSet phldrT="[Text]"/>
      <dgm:spPr/>
      <dgm:t>
        <a:bodyPr/>
        <a:lstStyle/>
        <a:p>
          <a:r>
            <a:rPr lang="en-US"/>
            <a:t>Department Budget Table  USA</a:t>
          </a:r>
        </a:p>
      </dgm:t>
    </dgm:pt>
    <dgm:pt modelId="{A022239E-A7E1-49BA-BE11-6F93ACE7F3FE}" type="parTrans" cxnId="{7D06B330-2F4C-4BBE-BD0D-3FA90FFB71A7}">
      <dgm:prSet/>
      <dgm:spPr/>
      <dgm:t>
        <a:bodyPr/>
        <a:lstStyle/>
        <a:p>
          <a:endParaRPr lang="en-US"/>
        </a:p>
      </dgm:t>
    </dgm:pt>
    <dgm:pt modelId="{8E4D8188-E0DC-44B7-8787-2C7C87ED5B74}" type="sibTrans" cxnId="{7D06B330-2F4C-4BBE-BD0D-3FA90FFB71A7}">
      <dgm:prSet/>
      <dgm:spPr/>
      <dgm:t>
        <a:bodyPr/>
        <a:lstStyle/>
        <a:p>
          <a:endParaRPr lang="en-US"/>
        </a:p>
      </dgm:t>
    </dgm:pt>
    <dgm:pt modelId="{5FAA9A9C-9545-4996-AE9D-2BC1E6B2E642}">
      <dgm:prSet phldrT="[Text]"/>
      <dgm:spPr/>
      <dgm:t>
        <a:bodyPr/>
        <a:lstStyle/>
        <a:p>
          <a:r>
            <a:rPr lang="en-US"/>
            <a:t>Combination Code Table</a:t>
          </a:r>
        </a:p>
      </dgm:t>
    </dgm:pt>
    <dgm:pt modelId="{ED09A1AD-77AE-43ED-A971-97072E370354}" type="parTrans" cxnId="{BBE11126-7996-4552-9193-9231DAACDF8F}">
      <dgm:prSet/>
      <dgm:spPr/>
      <dgm:t>
        <a:bodyPr/>
        <a:lstStyle/>
        <a:p>
          <a:endParaRPr lang="en-US"/>
        </a:p>
      </dgm:t>
    </dgm:pt>
    <dgm:pt modelId="{7A134B7C-65D3-41E6-8151-658494458FA9}" type="sibTrans" cxnId="{BBE11126-7996-4552-9193-9231DAACDF8F}">
      <dgm:prSet/>
      <dgm:spPr/>
      <dgm:t>
        <a:bodyPr/>
        <a:lstStyle/>
        <a:p>
          <a:endParaRPr lang="en-US"/>
        </a:p>
      </dgm:t>
    </dgm:pt>
    <dgm:pt modelId="{57D926A4-BF0D-470F-9D93-A0BB0791E762}">
      <dgm:prSet phldrT="[Text]"/>
      <dgm:spPr/>
      <dgm:t>
        <a:bodyPr/>
        <a:lstStyle/>
        <a:p>
          <a:r>
            <a:rPr lang="en-US"/>
            <a:t>Job Data</a:t>
          </a:r>
        </a:p>
      </dgm:t>
    </dgm:pt>
    <dgm:pt modelId="{E01CCF68-D2BB-44A9-AFE2-6D26804AB6E2}" type="parTrans" cxnId="{FE81DB4A-760C-4F58-A2A9-58127E71AB23}">
      <dgm:prSet/>
      <dgm:spPr/>
      <dgm:t>
        <a:bodyPr/>
        <a:lstStyle/>
        <a:p>
          <a:endParaRPr lang="en-US"/>
        </a:p>
      </dgm:t>
    </dgm:pt>
    <dgm:pt modelId="{F1844429-3104-4040-950A-94C6181D891A}" type="sibTrans" cxnId="{FE81DB4A-760C-4F58-A2A9-58127E71AB23}">
      <dgm:prSet/>
      <dgm:spPr/>
      <dgm:t>
        <a:bodyPr/>
        <a:lstStyle/>
        <a:p>
          <a:endParaRPr lang="en-US"/>
        </a:p>
      </dgm:t>
    </dgm:pt>
    <dgm:pt modelId="{918D170B-60E5-420A-AAC7-818FA31A49C9}" type="pres">
      <dgm:prSet presAssocID="{5017A049-2D05-4B30-BBB2-A0E64D254F7D}" presName="rootnode" presStyleCnt="0">
        <dgm:presLayoutVars>
          <dgm:chMax/>
          <dgm:chPref/>
          <dgm:dir/>
          <dgm:animLvl val="lvl"/>
        </dgm:presLayoutVars>
      </dgm:prSet>
      <dgm:spPr/>
    </dgm:pt>
    <dgm:pt modelId="{32876587-A7F3-4248-9C97-FC1F1813B3BC}" type="pres">
      <dgm:prSet presAssocID="{3E3B3349-94FD-402B-A504-1488F845758C}" presName="composite" presStyleCnt="0"/>
      <dgm:spPr/>
    </dgm:pt>
    <dgm:pt modelId="{D2FD5F03-4D2C-4830-81DF-AC13E6BF847D}" type="pres">
      <dgm:prSet presAssocID="{3E3B3349-94FD-402B-A504-1488F845758C}" presName="bentUpArrow1" presStyleLbl="alignImgPlace1" presStyleIdx="0" presStyleCnt="5" custScaleX="65617" custScaleY="168077" custLinFactX="44014" custLinFactY="100000" custLinFactNeighborX="100000" custLinFactNeighborY="185339"/>
      <dgm:spPr/>
    </dgm:pt>
    <dgm:pt modelId="{97EB6B2D-F4EE-4234-808B-03663438F35E}" type="pres">
      <dgm:prSet presAssocID="{3E3B3349-94FD-402B-A504-1488F845758C}" presName="ParentText" presStyleLbl="node1" presStyleIdx="0" presStyleCnt="6" custLinFactY="-9462" custLinFactNeighborX="1728" custLinFactNeighborY="-100000">
        <dgm:presLayoutVars>
          <dgm:chMax val="1"/>
          <dgm:chPref val="1"/>
          <dgm:bulletEnabled val="1"/>
        </dgm:presLayoutVars>
      </dgm:prSet>
      <dgm:spPr/>
    </dgm:pt>
    <dgm:pt modelId="{F5EC3372-34E4-4F21-83E2-99131E4E16D0}" type="pres">
      <dgm:prSet presAssocID="{3E3B3349-94FD-402B-A504-1488F845758C}" presName="ChildText" presStyleLbl="revTx" presStyleIdx="0" presStyleCnt="5">
        <dgm:presLayoutVars>
          <dgm:chMax val="0"/>
          <dgm:chPref val="0"/>
          <dgm:bulletEnabled val="1"/>
        </dgm:presLayoutVars>
      </dgm:prSet>
      <dgm:spPr/>
    </dgm:pt>
    <dgm:pt modelId="{6EE38DE6-C594-4011-BAEA-579035AD17CD}" type="pres">
      <dgm:prSet presAssocID="{C1DFC107-D3BC-495D-BBD4-7AAC11CD419E}" presName="sibTrans" presStyleCnt="0"/>
      <dgm:spPr/>
    </dgm:pt>
    <dgm:pt modelId="{2EFDB1D9-24A3-4D43-A725-5F8B99278565}" type="pres">
      <dgm:prSet presAssocID="{D6B8FB42-661B-4371-8D17-7B4619CDDC85}" presName="composite" presStyleCnt="0"/>
      <dgm:spPr/>
    </dgm:pt>
    <dgm:pt modelId="{02394CCF-1C4F-4FB9-B926-BC81D95EF6D4}" type="pres">
      <dgm:prSet presAssocID="{D6B8FB42-661B-4371-8D17-7B4619CDDC85}" presName="bentUpArrow1" presStyleLbl="alignImgPlace1" presStyleIdx="1" presStyleCnt="5" custScaleX="63608" custScaleY="126943" custLinFactX="-45406" custLinFactY="-100000" custLinFactNeighborX="-100000" custLinFactNeighborY="-198362"/>
      <dgm:spPr/>
    </dgm:pt>
    <dgm:pt modelId="{E44F2C50-089C-433C-B7E8-F940E1EABFDE}" type="pres">
      <dgm:prSet presAssocID="{D6B8FB42-661B-4371-8D17-7B4619CDDC85}" presName="ParentText" presStyleLbl="node1" presStyleIdx="1" presStyleCnt="6" custScaleY="206300" custLinFactY="100000" custLinFactNeighborX="80907" custLinFactNeighborY="137713">
        <dgm:presLayoutVars>
          <dgm:chMax val="1"/>
          <dgm:chPref val="1"/>
          <dgm:bulletEnabled val="1"/>
        </dgm:presLayoutVars>
      </dgm:prSet>
      <dgm:spPr/>
    </dgm:pt>
    <dgm:pt modelId="{605EFC43-3328-40D0-964B-7388616A2106}" type="pres">
      <dgm:prSet presAssocID="{D6B8FB42-661B-4371-8D17-7B4619CDDC85}" presName="ChildText" presStyleLbl="revTx" presStyleIdx="1" presStyleCnt="5">
        <dgm:presLayoutVars>
          <dgm:chMax val="0"/>
          <dgm:chPref val="0"/>
          <dgm:bulletEnabled val="1"/>
        </dgm:presLayoutVars>
      </dgm:prSet>
      <dgm:spPr/>
    </dgm:pt>
    <dgm:pt modelId="{6BE8462B-0D39-402E-9B86-DAF39E26B346}" type="pres">
      <dgm:prSet presAssocID="{794C0BCB-98E9-4165-862C-A6FEB991D977}" presName="sibTrans" presStyleCnt="0"/>
      <dgm:spPr/>
    </dgm:pt>
    <dgm:pt modelId="{D0ADA6FA-315F-4792-8099-08126652453D}" type="pres">
      <dgm:prSet presAssocID="{EB9F265D-778F-4315-9AE8-5E28B5A900EC}" presName="composite" presStyleCnt="0"/>
      <dgm:spPr/>
    </dgm:pt>
    <dgm:pt modelId="{1113C9E4-6565-4DCE-992E-94229F9F7343}" type="pres">
      <dgm:prSet presAssocID="{EB9F265D-778F-4315-9AE8-5E28B5A900EC}" presName="bentUpArrow1" presStyleLbl="alignImgPlace1" presStyleIdx="2" presStyleCnt="5" custScaleX="88092" custScaleY="118891" custLinFactX="-85794" custLinFactY="-100000" custLinFactNeighborX="-100000" custLinFactNeighborY="-162827"/>
      <dgm:spPr>
        <a:blipFill rotWithShape="0">
          <a:blip xmlns:r="http://schemas.openxmlformats.org/officeDocument/2006/relationships" r:embed="rId1"/>
          <a:stretch>
            <a:fillRect/>
          </a:stretch>
        </a:blipFill>
      </dgm:spPr>
    </dgm:pt>
    <dgm:pt modelId="{888B4BFE-C347-4200-87C7-53056C8E6916}" type="pres">
      <dgm:prSet presAssocID="{EB9F265D-778F-4315-9AE8-5E28B5A900EC}" presName="ParentText" presStyleLbl="node1" presStyleIdx="2" presStyleCnt="6" custLinFactY="-82007" custLinFactNeighborX="54008" custLinFactNeighborY="-100000">
        <dgm:presLayoutVars>
          <dgm:chMax val="1"/>
          <dgm:chPref val="1"/>
          <dgm:bulletEnabled val="1"/>
        </dgm:presLayoutVars>
      </dgm:prSet>
      <dgm:spPr/>
    </dgm:pt>
    <dgm:pt modelId="{72D092C3-CB2B-48E4-A354-2791C1D0ED0F}" type="pres">
      <dgm:prSet presAssocID="{EB9F265D-778F-4315-9AE8-5E28B5A900EC}" presName="ChildText" presStyleLbl="revTx" presStyleIdx="2" presStyleCnt="5">
        <dgm:presLayoutVars>
          <dgm:chMax val="0"/>
          <dgm:chPref val="0"/>
          <dgm:bulletEnabled val="1"/>
        </dgm:presLayoutVars>
      </dgm:prSet>
      <dgm:spPr/>
    </dgm:pt>
    <dgm:pt modelId="{B9FE5289-B027-4753-A043-2AAFAD15FCC5}" type="pres">
      <dgm:prSet presAssocID="{272CC9F7-7B09-44A0-854F-AE2B6F8EF229}" presName="sibTrans" presStyleCnt="0"/>
      <dgm:spPr/>
    </dgm:pt>
    <dgm:pt modelId="{A3C1C231-5984-41BF-8FDA-3822942FB344}" type="pres">
      <dgm:prSet presAssocID="{83E8D7D3-E3C5-4C82-BB62-A4725A5F8FD0}" presName="composite" presStyleCnt="0"/>
      <dgm:spPr/>
    </dgm:pt>
    <dgm:pt modelId="{2942D31C-F39A-4CF8-B724-B7B3C3B0040E}" type="pres">
      <dgm:prSet presAssocID="{83E8D7D3-E3C5-4C82-BB62-A4725A5F8FD0}" presName="bentUpArrow1" presStyleLbl="alignImgPlace1" presStyleIdx="3" presStyleCnt="5" custAng="10800000" custFlipVert="1" custScaleX="90140" custScaleY="110852" custLinFactY="-153040" custLinFactNeighborX="-80527" custLinFactNeighborY="-200000"/>
      <dgm:spPr/>
    </dgm:pt>
    <dgm:pt modelId="{1A379947-496D-41D4-BCA3-AE412CA26648}" type="pres">
      <dgm:prSet presAssocID="{83E8D7D3-E3C5-4C82-BB62-A4725A5F8FD0}" presName="ParentText" presStyleLbl="node1" presStyleIdx="3" presStyleCnt="6" custLinFactX="-37828" custLinFactY="-88764" custLinFactNeighborX="-100000" custLinFactNeighborY="-100000">
        <dgm:presLayoutVars>
          <dgm:chMax val="1"/>
          <dgm:chPref val="1"/>
          <dgm:bulletEnabled val="1"/>
        </dgm:presLayoutVars>
      </dgm:prSet>
      <dgm:spPr/>
    </dgm:pt>
    <dgm:pt modelId="{2096C923-6CD2-4EC2-A717-93D6E003AA95}" type="pres">
      <dgm:prSet presAssocID="{83E8D7D3-E3C5-4C82-BB62-A4725A5F8FD0}" presName="ChildText" presStyleLbl="revTx" presStyleIdx="3" presStyleCnt="5">
        <dgm:presLayoutVars>
          <dgm:chMax val="0"/>
          <dgm:chPref val="0"/>
          <dgm:bulletEnabled val="1"/>
        </dgm:presLayoutVars>
      </dgm:prSet>
      <dgm:spPr/>
    </dgm:pt>
    <dgm:pt modelId="{C4EC90FA-98AF-4370-9C6B-9705782DBE0C}" type="pres">
      <dgm:prSet presAssocID="{8E4D8188-E0DC-44B7-8787-2C7C87ED5B74}" presName="sibTrans" presStyleCnt="0"/>
      <dgm:spPr/>
    </dgm:pt>
    <dgm:pt modelId="{11C0EE71-2E45-42B4-A829-2A8F5CA0D188}" type="pres">
      <dgm:prSet presAssocID="{5FAA9A9C-9545-4996-AE9D-2BC1E6B2E642}" presName="composite" presStyleCnt="0"/>
      <dgm:spPr/>
    </dgm:pt>
    <dgm:pt modelId="{15B642CB-E215-4847-BDE8-FE73121E1225}" type="pres">
      <dgm:prSet presAssocID="{5FAA9A9C-9545-4996-AE9D-2BC1E6B2E642}" presName="bentUpArrow1" presStyleLbl="alignImgPlace1" presStyleIdx="4" presStyleCnt="5" custScaleX="97533" custScaleY="147059" custLinFactX="-100000" custLinFactNeighborX="-155327" custLinFactNeighborY="-60492"/>
      <dgm:spPr/>
    </dgm:pt>
    <dgm:pt modelId="{2A927BA4-39B7-431F-9DBB-184775D9BFAB}" type="pres">
      <dgm:prSet presAssocID="{5FAA9A9C-9545-4996-AE9D-2BC1E6B2E642}" presName="ParentText" presStyleLbl="node1" presStyleIdx="4" presStyleCnt="6" custLinFactX="-100000" custLinFactY="-200000" custLinFactNeighborX="-181152" custLinFactNeighborY="-265627">
        <dgm:presLayoutVars>
          <dgm:chMax val="1"/>
          <dgm:chPref val="1"/>
          <dgm:bulletEnabled val="1"/>
        </dgm:presLayoutVars>
      </dgm:prSet>
      <dgm:spPr/>
    </dgm:pt>
    <dgm:pt modelId="{8F21FCB2-DB79-410A-8011-7010C37A3400}" type="pres">
      <dgm:prSet presAssocID="{5FAA9A9C-9545-4996-AE9D-2BC1E6B2E642}" presName="ChildText" presStyleLbl="revTx" presStyleIdx="4" presStyleCnt="5">
        <dgm:presLayoutVars>
          <dgm:chMax val="0"/>
          <dgm:chPref val="0"/>
          <dgm:bulletEnabled val="1"/>
        </dgm:presLayoutVars>
      </dgm:prSet>
      <dgm:spPr/>
    </dgm:pt>
    <dgm:pt modelId="{F9BBCD75-6091-4A68-9D3E-A5D65307DE7D}" type="pres">
      <dgm:prSet presAssocID="{7A134B7C-65D3-41E6-8151-658494458FA9}" presName="sibTrans" presStyleCnt="0"/>
      <dgm:spPr/>
    </dgm:pt>
    <dgm:pt modelId="{11F9A3C7-D96C-4CAC-BEAA-C4D2DDDFA124}" type="pres">
      <dgm:prSet presAssocID="{57D926A4-BF0D-470F-9D93-A0BB0791E762}" presName="composite" presStyleCnt="0"/>
      <dgm:spPr/>
    </dgm:pt>
    <dgm:pt modelId="{589D4825-0071-4856-9614-1EA27B97BCF2}" type="pres">
      <dgm:prSet presAssocID="{57D926A4-BF0D-470F-9D93-A0BB0791E762}" presName="ParentText" presStyleLbl="node1" presStyleIdx="5" presStyleCnt="6" custLinFactX="-83076" custLinFactNeighborX="-100000" custLinFactNeighborY="-21115">
        <dgm:presLayoutVars>
          <dgm:chMax val="1"/>
          <dgm:chPref val="1"/>
          <dgm:bulletEnabled val="1"/>
        </dgm:presLayoutVars>
      </dgm:prSet>
      <dgm:spPr/>
    </dgm:pt>
  </dgm:ptLst>
  <dgm:cxnLst>
    <dgm:cxn modelId="{AF664C15-6382-43E7-A4DE-02590E154AEF}" srcId="{5017A049-2D05-4B30-BBB2-A0E64D254F7D}" destId="{EB9F265D-778F-4315-9AE8-5E28B5A900EC}" srcOrd="2" destOrd="0" parTransId="{D94887DF-1441-464C-9C32-ACCDA94E49A5}" sibTransId="{272CC9F7-7B09-44A0-854F-AE2B6F8EF229}"/>
    <dgm:cxn modelId="{BBE11126-7996-4552-9193-9231DAACDF8F}" srcId="{5017A049-2D05-4B30-BBB2-A0E64D254F7D}" destId="{5FAA9A9C-9545-4996-AE9D-2BC1E6B2E642}" srcOrd="4" destOrd="0" parTransId="{ED09A1AD-77AE-43ED-A971-97072E370354}" sibTransId="{7A134B7C-65D3-41E6-8151-658494458FA9}"/>
    <dgm:cxn modelId="{E60EE02A-A1FE-4AD9-B8FD-115E588F69DB}" type="presOf" srcId="{5017A049-2D05-4B30-BBB2-A0E64D254F7D}" destId="{918D170B-60E5-420A-AAC7-818FA31A49C9}" srcOrd="0" destOrd="0" presId="urn:microsoft.com/office/officeart/2005/8/layout/StepDownProcess"/>
    <dgm:cxn modelId="{7D06B330-2F4C-4BBE-BD0D-3FA90FFB71A7}" srcId="{5017A049-2D05-4B30-BBB2-A0E64D254F7D}" destId="{83E8D7D3-E3C5-4C82-BB62-A4725A5F8FD0}" srcOrd="3" destOrd="0" parTransId="{A022239E-A7E1-49BA-BE11-6F93ACE7F3FE}" sibTransId="{8E4D8188-E0DC-44B7-8787-2C7C87ED5B74}"/>
    <dgm:cxn modelId="{FE81DB4A-760C-4F58-A2A9-58127E71AB23}" srcId="{5017A049-2D05-4B30-BBB2-A0E64D254F7D}" destId="{57D926A4-BF0D-470F-9D93-A0BB0791E762}" srcOrd="5" destOrd="0" parTransId="{E01CCF68-D2BB-44A9-AFE2-6D26804AB6E2}" sibTransId="{F1844429-3104-4040-950A-94C6181D891A}"/>
    <dgm:cxn modelId="{6D395178-EAE3-469B-B99D-49DC1033C25E}" type="presOf" srcId="{83E8D7D3-E3C5-4C82-BB62-A4725A5F8FD0}" destId="{1A379947-496D-41D4-BCA3-AE412CA26648}" srcOrd="0" destOrd="0" presId="urn:microsoft.com/office/officeart/2005/8/layout/StepDownProcess"/>
    <dgm:cxn modelId="{A575457B-8F90-42A6-B320-57C3764ACAF4}" type="presOf" srcId="{5FAA9A9C-9545-4996-AE9D-2BC1E6B2E642}" destId="{2A927BA4-39B7-431F-9DBB-184775D9BFAB}" srcOrd="0" destOrd="0" presId="urn:microsoft.com/office/officeart/2005/8/layout/StepDownProcess"/>
    <dgm:cxn modelId="{43151283-E229-497E-A07C-5B1D052D1DA9}" type="presOf" srcId="{3E3B3349-94FD-402B-A504-1488F845758C}" destId="{97EB6B2D-F4EE-4234-808B-03663438F35E}" srcOrd="0" destOrd="0" presId="urn:microsoft.com/office/officeart/2005/8/layout/StepDownProcess"/>
    <dgm:cxn modelId="{6D85548C-FB72-4628-AE66-0315F9059B15}" type="presOf" srcId="{EB9F265D-778F-4315-9AE8-5E28B5A900EC}" destId="{888B4BFE-C347-4200-87C7-53056C8E6916}" srcOrd="0" destOrd="0" presId="urn:microsoft.com/office/officeart/2005/8/layout/StepDownProcess"/>
    <dgm:cxn modelId="{37693494-E889-4148-A85F-DEAA9E9E5A28}" type="presOf" srcId="{57D926A4-BF0D-470F-9D93-A0BB0791E762}" destId="{589D4825-0071-4856-9614-1EA27B97BCF2}" srcOrd="0" destOrd="0" presId="urn:microsoft.com/office/officeart/2005/8/layout/StepDownProcess"/>
    <dgm:cxn modelId="{DB1163AF-3DE4-489F-A06F-3B71A29FE4DC}" type="presOf" srcId="{D6B8FB42-661B-4371-8D17-7B4619CDDC85}" destId="{E44F2C50-089C-433C-B7E8-F940E1EABFDE}" srcOrd="0" destOrd="0" presId="urn:microsoft.com/office/officeart/2005/8/layout/StepDownProcess"/>
    <dgm:cxn modelId="{8F4A98C8-71BC-4CBB-8831-16181807711A}" srcId="{5017A049-2D05-4B30-BBB2-A0E64D254F7D}" destId="{D6B8FB42-661B-4371-8D17-7B4619CDDC85}" srcOrd="1" destOrd="0" parTransId="{21958823-2BF0-4C52-99B6-9F1ECA882F1C}" sibTransId="{794C0BCB-98E9-4165-862C-A6FEB991D977}"/>
    <dgm:cxn modelId="{7E5620FF-9B4B-4933-AFFF-A39964084783}" srcId="{5017A049-2D05-4B30-BBB2-A0E64D254F7D}" destId="{3E3B3349-94FD-402B-A504-1488F845758C}" srcOrd="0" destOrd="0" parTransId="{2484C8D3-A34A-4143-8EDB-1B4437C1DC32}" sibTransId="{C1DFC107-D3BC-495D-BBD4-7AAC11CD419E}"/>
    <dgm:cxn modelId="{0D44FF01-E8D5-4579-9941-522C09C3AFC4}" type="presParOf" srcId="{918D170B-60E5-420A-AAC7-818FA31A49C9}" destId="{32876587-A7F3-4248-9C97-FC1F1813B3BC}" srcOrd="0" destOrd="0" presId="urn:microsoft.com/office/officeart/2005/8/layout/StepDownProcess"/>
    <dgm:cxn modelId="{3BB4C31D-B62E-471D-9A50-E98646A9DF04}" type="presParOf" srcId="{32876587-A7F3-4248-9C97-FC1F1813B3BC}" destId="{D2FD5F03-4D2C-4830-81DF-AC13E6BF847D}" srcOrd="0" destOrd="0" presId="urn:microsoft.com/office/officeart/2005/8/layout/StepDownProcess"/>
    <dgm:cxn modelId="{17640185-50E6-45B6-ADD1-3608AFE92AD4}" type="presParOf" srcId="{32876587-A7F3-4248-9C97-FC1F1813B3BC}" destId="{97EB6B2D-F4EE-4234-808B-03663438F35E}" srcOrd="1" destOrd="0" presId="urn:microsoft.com/office/officeart/2005/8/layout/StepDownProcess"/>
    <dgm:cxn modelId="{12F74D7A-8A70-4863-BFFF-5783AC7E683B}" type="presParOf" srcId="{32876587-A7F3-4248-9C97-FC1F1813B3BC}" destId="{F5EC3372-34E4-4F21-83E2-99131E4E16D0}" srcOrd="2" destOrd="0" presId="urn:microsoft.com/office/officeart/2005/8/layout/StepDownProcess"/>
    <dgm:cxn modelId="{CFF4D68B-72EA-4A74-BE81-148C935EEE6E}" type="presParOf" srcId="{918D170B-60E5-420A-AAC7-818FA31A49C9}" destId="{6EE38DE6-C594-4011-BAEA-579035AD17CD}" srcOrd="1" destOrd="0" presId="urn:microsoft.com/office/officeart/2005/8/layout/StepDownProcess"/>
    <dgm:cxn modelId="{F131021B-A549-49DA-ACFA-A6EA2B6B4B36}" type="presParOf" srcId="{918D170B-60E5-420A-AAC7-818FA31A49C9}" destId="{2EFDB1D9-24A3-4D43-A725-5F8B99278565}" srcOrd="2" destOrd="0" presId="urn:microsoft.com/office/officeart/2005/8/layout/StepDownProcess"/>
    <dgm:cxn modelId="{E749B5C7-BD04-4B2C-9BF4-3EE6699D7273}" type="presParOf" srcId="{2EFDB1D9-24A3-4D43-A725-5F8B99278565}" destId="{02394CCF-1C4F-4FB9-B926-BC81D95EF6D4}" srcOrd="0" destOrd="0" presId="urn:microsoft.com/office/officeart/2005/8/layout/StepDownProcess"/>
    <dgm:cxn modelId="{DEFEC8CA-C6FF-4D87-88CE-FA8898B9E78A}" type="presParOf" srcId="{2EFDB1D9-24A3-4D43-A725-5F8B99278565}" destId="{E44F2C50-089C-433C-B7E8-F940E1EABFDE}" srcOrd="1" destOrd="0" presId="urn:microsoft.com/office/officeart/2005/8/layout/StepDownProcess"/>
    <dgm:cxn modelId="{9DF14650-C7A1-4EBF-8A9B-FCA145D074C8}" type="presParOf" srcId="{2EFDB1D9-24A3-4D43-A725-5F8B99278565}" destId="{605EFC43-3328-40D0-964B-7388616A2106}" srcOrd="2" destOrd="0" presId="urn:microsoft.com/office/officeart/2005/8/layout/StepDownProcess"/>
    <dgm:cxn modelId="{A96353BC-D9B1-42F7-A7EE-4B9D658ADE5A}" type="presParOf" srcId="{918D170B-60E5-420A-AAC7-818FA31A49C9}" destId="{6BE8462B-0D39-402E-9B86-DAF39E26B346}" srcOrd="3" destOrd="0" presId="urn:microsoft.com/office/officeart/2005/8/layout/StepDownProcess"/>
    <dgm:cxn modelId="{98F50DF5-881E-4904-A7C3-50A7687D18CD}" type="presParOf" srcId="{918D170B-60E5-420A-AAC7-818FA31A49C9}" destId="{D0ADA6FA-315F-4792-8099-08126652453D}" srcOrd="4" destOrd="0" presId="urn:microsoft.com/office/officeart/2005/8/layout/StepDownProcess"/>
    <dgm:cxn modelId="{0592A207-60A1-441C-88C5-657891D8BFB8}" type="presParOf" srcId="{D0ADA6FA-315F-4792-8099-08126652453D}" destId="{1113C9E4-6565-4DCE-992E-94229F9F7343}" srcOrd="0" destOrd="0" presId="urn:microsoft.com/office/officeart/2005/8/layout/StepDownProcess"/>
    <dgm:cxn modelId="{03C473D5-1FA1-4344-92C7-FBA0634A2C83}" type="presParOf" srcId="{D0ADA6FA-315F-4792-8099-08126652453D}" destId="{888B4BFE-C347-4200-87C7-53056C8E6916}" srcOrd="1" destOrd="0" presId="urn:microsoft.com/office/officeart/2005/8/layout/StepDownProcess"/>
    <dgm:cxn modelId="{FEF491A6-F59A-4B06-A4EE-342AAEA2B27A}" type="presParOf" srcId="{D0ADA6FA-315F-4792-8099-08126652453D}" destId="{72D092C3-CB2B-48E4-A354-2791C1D0ED0F}" srcOrd="2" destOrd="0" presId="urn:microsoft.com/office/officeart/2005/8/layout/StepDownProcess"/>
    <dgm:cxn modelId="{8A8DEDF0-D404-4751-B288-BBF9646FD8C6}" type="presParOf" srcId="{918D170B-60E5-420A-AAC7-818FA31A49C9}" destId="{B9FE5289-B027-4753-A043-2AAFAD15FCC5}" srcOrd="5" destOrd="0" presId="urn:microsoft.com/office/officeart/2005/8/layout/StepDownProcess"/>
    <dgm:cxn modelId="{D4CC73F1-589F-4B88-BAC5-1116002B8493}" type="presParOf" srcId="{918D170B-60E5-420A-AAC7-818FA31A49C9}" destId="{A3C1C231-5984-41BF-8FDA-3822942FB344}" srcOrd="6" destOrd="0" presId="urn:microsoft.com/office/officeart/2005/8/layout/StepDownProcess"/>
    <dgm:cxn modelId="{38EEF4F5-517A-40EF-828A-DCABD8699FB4}" type="presParOf" srcId="{A3C1C231-5984-41BF-8FDA-3822942FB344}" destId="{2942D31C-F39A-4CF8-B724-B7B3C3B0040E}" srcOrd="0" destOrd="0" presId="urn:microsoft.com/office/officeart/2005/8/layout/StepDownProcess"/>
    <dgm:cxn modelId="{4ECAE597-4951-4FA1-AEE2-9948DF3E5ECA}" type="presParOf" srcId="{A3C1C231-5984-41BF-8FDA-3822942FB344}" destId="{1A379947-496D-41D4-BCA3-AE412CA26648}" srcOrd="1" destOrd="0" presId="urn:microsoft.com/office/officeart/2005/8/layout/StepDownProcess"/>
    <dgm:cxn modelId="{D261D9C0-7BFA-4754-ADEC-B36DE1DAEF12}" type="presParOf" srcId="{A3C1C231-5984-41BF-8FDA-3822942FB344}" destId="{2096C923-6CD2-4EC2-A717-93D6E003AA95}" srcOrd="2" destOrd="0" presId="urn:microsoft.com/office/officeart/2005/8/layout/StepDownProcess"/>
    <dgm:cxn modelId="{4F8EEEF9-877F-4B09-84D4-A0C7B0746338}" type="presParOf" srcId="{918D170B-60E5-420A-AAC7-818FA31A49C9}" destId="{C4EC90FA-98AF-4370-9C6B-9705782DBE0C}" srcOrd="7" destOrd="0" presId="urn:microsoft.com/office/officeart/2005/8/layout/StepDownProcess"/>
    <dgm:cxn modelId="{4AC50C13-1D72-4364-BF0A-2D23140A2C58}" type="presParOf" srcId="{918D170B-60E5-420A-AAC7-818FA31A49C9}" destId="{11C0EE71-2E45-42B4-A829-2A8F5CA0D188}" srcOrd="8" destOrd="0" presId="urn:microsoft.com/office/officeart/2005/8/layout/StepDownProcess"/>
    <dgm:cxn modelId="{EF48085C-DEF3-4D7B-B409-65FD72EEC25C}" type="presParOf" srcId="{11C0EE71-2E45-42B4-A829-2A8F5CA0D188}" destId="{15B642CB-E215-4847-BDE8-FE73121E1225}" srcOrd="0" destOrd="0" presId="urn:microsoft.com/office/officeart/2005/8/layout/StepDownProcess"/>
    <dgm:cxn modelId="{C6C56875-434D-43AA-A7E5-1C81365F9A3D}" type="presParOf" srcId="{11C0EE71-2E45-42B4-A829-2A8F5CA0D188}" destId="{2A927BA4-39B7-431F-9DBB-184775D9BFAB}" srcOrd="1" destOrd="0" presId="urn:microsoft.com/office/officeart/2005/8/layout/StepDownProcess"/>
    <dgm:cxn modelId="{B10ED983-45D5-44EE-A698-A7FCBFBF5268}" type="presParOf" srcId="{11C0EE71-2E45-42B4-A829-2A8F5CA0D188}" destId="{8F21FCB2-DB79-410A-8011-7010C37A3400}" srcOrd="2" destOrd="0" presId="urn:microsoft.com/office/officeart/2005/8/layout/StepDownProcess"/>
    <dgm:cxn modelId="{D9A69986-C1E9-4D03-AA4C-033A6843A942}" type="presParOf" srcId="{918D170B-60E5-420A-AAC7-818FA31A49C9}" destId="{F9BBCD75-6091-4A68-9D3E-A5D65307DE7D}" srcOrd="9" destOrd="0" presId="urn:microsoft.com/office/officeart/2005/8/layout/StepDownProcess"/>
    <dgm:cxn modelId="{DDD6984D-021F-470B-A104-A7807F320306}" type="presParOf" srcId="{918D170B-60E5-420A-AAC7-818FA31A49C9}" destId="{11F9A3C7-D96C-4CAC-BEAA-C4D2DDDFA124}" srcOrd="10" destOrd="0" presId="urn:microsoft.com/office/officeart/2005/8/layout/StepDownProcess"/>
    <dgm:cxn modelId="{BD0A4DAE-AF74-4371-8EE2-97AEF95C1755}" type="presParOf" srcId="{11F9A3C7-D96C-4CAC-BEAA-C4D2DDDFA124}" destId="{589D4825-0071-4856-9614-1EA27B97BCF2}" srcOrd="0" destOrd="0" presId="urn:microsoft.com/office/officeart/2005/8/layout/StepDownProces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FD5F03-4D2C-4830-81DF-AC13E6BF847D}">
      <dsp:nvSpPr>
        <dsp:cNvPr id="0" name=""/>
        <dsp:cNvSpPr/>
      </dsp:nvSpPr>
      <dsp:spPr>
        <a:xfrm rot="5400000">
          <a:off x="1258021" y="3623193"/>
          <a:ext cx="1350586" cy="600274"/>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7EB6B2D-F4EE-4234-808B-03663438F35E}">
      <dsp:nvSpPr>
        <dsp:cNvPr id="0" name=""/>
        <dsp:cNvSpPr/>
      </dsp:nvSpPr>
      <dsp:spPr>
        <a:xfrm>
          <a:off x="24557" y="0"/>
          <a:ext cx="1352709" cy="946852"/>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US" sz="1700" kern="1200"/>
            <a:t>ChartField Values</a:t>
          </a:r>
        </a:p>
      </dsp:txBody>
      <dsp:txXfrm>
        <a:off x="70787" y="46230"/>
        <a:ext cx="1260249" cy="854392"/>
      </dsp:txXfrm>
    </dsp:sp>
    <dsp:sp modelId="{F5EC3372-34E4-4F21-83E2-99131E4E16D0}">
      <dsp:nvSpPr>
        <dsp:cNvPr id="0" name=""/>
        <dsp:cNvSpPr/>
      </dsp:nvSpPr>
      <dsp:spPr>
        <a:xfrm>
          <a:off x="1353892" y="372623"/>
          <a:ext cx="983831" cy="765288"/>
        </a:xfrm>
        <a:prstGeom prst="rect">
          <a:avLst/>
        </a:prstGeom>
        <a:noFill/>
        <a:ln>
          <a:noFill/>
        </a:ln>
        <a:effectLst/>
      </dsp:spPr>
      <dsp:style>
        <a:lnRef idx="0">
          <a:scrgbClr r="0" g="0" b="0"/>
        </a:lnRef>
        <a:fillRef idx="0">
          <a:scrgbClr r="0" g="0" b="0"/>
        </a:fillRef>
        <a:effectRef idx="0">
          <a:scrgbClr r="0" g="0" b="0"/>
        </a:effectRef>
        <a:fontRef idx="minor"/>
      </dsp:style>
    </dsp:sp>
    <dsp:sp modelId="{02394CCF-1C4F-4FB9-B926-BC81D95EF6D4}">
      <dsp:nvSpPr>
        <dsp:cNvPr id="0" name=""/>
        <dsp:cNvSpPr/>
      </dsp:nvSpPr>
      <dsp:spPr>
        <a:xfrm rot="5400000">
          <a:off x="-102832" y="782436"/>
          <a:ext cx="1020053" cy="581896"/>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44F2C50-089C-433C-B7E8-F940E1EABFDE}">
      <dsp:nvSpPr>
        <dsp:cNvPr id="0" name=""/>
        <dsp:cNvSpPr/>
      </dsp:nvSpPr>
      <dsp:spPr>
        <a:xfrm>
          <a:off x="2217159" y="3870257"/>
          <a:ext cx="1352709" cy="1953357"/>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US" sz="1700" kern="1200"/>
            <a:t>Position Info</a:t>
          </a:r>
        </a:p>
      </dsp:txBody>
      <dsp:txXfrm>
        <a:off x="2283205" y="3936303"/>
        <a:ext cx="1220617" cy="1821265"/>
      </dsp:txXfrm>
    </dsp:sp>
    <dsp:sp modelId="{605EFC43-3328-40D0-964B-7388616A2106}">
      <dsp:nvSpPr>
        <dsp:cNvPr id="0" name=""/>
        <dsp:cNvSpPr/>
      </dsp:nvSpPr>
      <dsp:spPr>
        <a:xfrm>
          <a:off x="2475432" y="2213021"/>
          <a:ext cx="983831" cy="765288"/>
        </a:xfrm>
        <a:prstGeom prst="rect">
          <a:avLst/>
        </a:prstGeom>
        <a:noFill/>
        <a:ln>
          <a:noFill/>
        </a:ln>
        <a:effectLst/>
      </dsp:spPr>
      <dsp:style>
        <a:lnRef idx="0">
          <a:scrgbClr r="0" g="0" b="0"/>
        </a:lnRef>
        <a:fillRef idx="0">
          <a:scrgbClr r="0" g="0" b="0"/>
        </a:fillRef>
        <a:effectRef idx="0">
          <a:scrgbClr r="0" g="0" b="0"/>
        </a:effectRef>
        <a:fontRef idx="minor"/>
      </dsp:style>
    </dsp:sp>
    <dsp:sp modelId="{1113C9E4-6565-4DCE-992E-94229F9F7343}">
      <dsp:nvSpPr>
        <dsp:cNvPr id="0" name=""/>
        <dsp:cNvSpPr/>
      </dsp:nvSpPr>
      <dsp:spPr>
        <a:xfrm rot="5400000">
          <a:off x="681582" y="2127865"/>
          <a:ext cx="955351" cy="805879"/>
        </a:xfrm>
        <a:prstGeom prst="bentUpArrow">
          <a:avLst>
            <a:gd name="adj1" fmla="val 32840"/>
            <a:gd name="adj2" fmla="val 25000"/>
            <a:gd name="adj3" fmla="val 35780"/>
          </a:avLst>
        </a:prstGeom>
        <a:blipFill rotWithShape="0">
          <a:blip xmlns:r="http://schemas.openxmlformats.org/officeDocument/2006/relationships" r:embed="rId1"/>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88B4BFE-C347-4200-87C7-53056C8E6916}">
      <dsp:nvSpPr>
        <dsp:cNvPr id="0" name=""/>
        <dsp:cNvSpPr/>
      </dsp:nvSpPr>
      <dsp:spPr>
        <a:xfrm>
          <a:off x="2974834" y="1571257"/>
          <a:ext cx="1352709" cy="946852"/>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US" sz="1700" kern="1200"/>
            <a:t>Position Pool Table </a:t>
          </a:r>
        </a:p>
      </dsp:txBody>
      <dsp:txXfrm>
        <a:off x="3021064" y="1617487"/>
        <a:ext cx="1260249" cy="854392"/>
      </dsp:txXfrm>
    </dsp:sp>
    <dsp:sp modelId="{72D092C3-CB2B-48E4-A354-2791C1D0ED0F}">
      <dsp:nvSpPr>
        <dsp:cNvPr id="0" name=""/>
        <dsp:cNvSpPr/>
      </dsp:nvSpPr>
      <dsp:spPr>
        <a:xfrm>
          <a:off x="3596972" y="3384900"/>
          <a:ext cx="983831" cy="765288"/>
        </a:xfrm>
        <a:prstGeom prst="rect">
          <a:avLst/>
        </a:prstGeom>
        <a:noFill/>
        <a:ln>
          <a:noFill/>
        </a:ln>
        <a:effectLst/>
      </dsp:spPr>
      <dsp:style>
        <a:lnRef idx="0">
          <a:scrgbClr r="0" g="0" b="0"/>
        </a:lnRef>
        <a:fillRef idx="0">
          <a:scrgbClr r="0" g="0" b="0"/>
        </a:fillRef>
        <a:effectRef idx="0">
          <a:scrgbClr r="0" g="0" b="0"/>
        </a:effectRef>
        <a:fontRef idx="minor"/>
      </dsp:style>
    </dsp:sp>
    <dsp:sp modelId="{2942D31C-F39A-4CF8-B724-B7B3C3B0040E}">
      <dsp:nvSpPr>
        <dsp:cNvPr id="0" name=""/>
        <dsp:cNvSpPr/>
      </dsp:nvSpPr>
      <dsp:spPr>
        <a:xfrm rot="5400000" flipV="1">
          <a:off x="2798420" y="2533116"/>
          <a:ext cx="890754" cy="824615"/>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A379947-496D-41D4-BCA3-AE412CA26648}">
      <dsp:nvSpPr>
        <dsp:cNvPr id="0" name=""/>
        <dsp:cNvSpPr/>
      </dsp:nvSpPr>
      <dsp:spPr>
        <a:xfrm>
          <a:off x="1501390" y="2646806"/>
          <a:ext cx="1352709" cy="946852"/>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US" sz="1700" kern="1200"/>
            <a:t>Department Budget Table  USA</a:t>
          </a:r>
        </a:p>
      </dsp:txBody>
      <dsp:txXfrm>
        <a:off x="1547620" y="2693036"/>
        <a:ext cx="1260249" cy="854392"/>
      </dsp:txXfrm>
    </dsp:sp>
    <dsp:sp modelId="{2096C923-6CD2-4EC2-A717-93D6E003AA95}">
      <dsp:nvSpPr>
        <dsp:cNvPr id="0" name=""/>
        <dsp:cNvSpPr/>
      </dsp:nvSpPr>
      <dsp:spPr>
        <a:xfrm>
          <a:off x="4718512" y="4524427"/>
          <a:ext cx="983831" cy="765288"/>
        </a:xfrm>
        <a:prstGeom prst="rect">
          <a:avLst/>
        </a:prstGeom>
        <a:noFill/>
        <a:ln>
          <a:noFill/>
        </a:ln>
        <a:effectLst/>
      </dsp:spPr>
      <dsp:style>
        <a:lnRef idx="0">
          <a:scrgbClr r="0" g="0" b="0"/>
        </a:lnRef>
        <a:fillRef idx="0">
          <a:scrgbClr r="0" g="0" b="0"/>
        </a:fillRef>
        <a:effectRef idx="0">
          <a:scrgbClr r="0" g="0" b="0"/>
        </a:effectRef>
        <a:fontRef idx="minor"/>
      </dsp:style>
    </dsp:sp>
    <dsp:sp modelId="{15B642CB-E215-4847-BDE8-FE73121E1225}">
      <dsp:nvSpPr>
        <dsp:cNvPr id="0" name=""/>
        <dsp:cNvSpPr/>
      </dsp:nvSpPr>
      <dsp:spPr>
        <a:xfrm rot="5400000">
          <a:off x="2175390" y="5957305"/>
          <a:ext cx="1181696" cy="892247"/>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A927BA4-39B7-431F-9DBB-184775D9BFAB}">
      <dsp:nvSpPr>
        <dsp:cNvPr id="0" name=""/>
        <dsp:cNvSpPr/>
      </dsp:nvSpPr>
      <dsp:spPr>
        <a:xfrm>
          <a:off x="684172" y="1132550"/>
          <a:ext cx="1352709" cy="946852"/>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US" sz="1700" kern="1200"/>
            <a:t>Combination Code Table</a:t>
          </a:r>
        </a:p>
      </dsp:txBody>
      <dsp:txXfrm>
        <a:off x="730402" y="1178780"/>
        <a:ext cx="1260249" cy="854392"/>
      </dsp:txXfrm>
    </dsp:sp>
    <dsp:sp modelId="{8F21FCB2-DB79-410A-8011-7010C37A3400}">
      <dsp:nvSpPr>
        <dsp:cNvPr id="0" name=""/>
        <dsp:cNvSpPr/>
      </dsp:nvSpPr>
      <dsp:spPr>
        <a:xfrm>
          <a:off x="5840052" y="5631656"/>
          <a:ext cx="983831" cy="765288"/>
        </a:xfrm>
        <a:prstGeom prst="rect">
          <a:avLst/>
        </a:prstGeom>
        <a:noFill/>
        <a:ln>
          <a:noFill/>
        </a:ln>
        <a:effectLst/>
      </dsp:spPr>
      <dsp:style>
        <a:lnRef idx="0">
          <a:scrgbClr r="0" g="0" b="0"/>
        </a:lnRef>
        <a:fillRef idx="0">
          <a:scrgbClr r="0" g="0" b="0"/>
        </a:fillRef>
        <a:effectRef idx="0">
          <a:scrgbClr r="0" g="0" b="0"/>
        </a:effectRef>
        <a:fontRef idx="minor"/>
      </dsp:style>
    </dsp:sp>
    <dsp:sp modelId="{589D4825-0071-4856-9614-1EA27B97BCF2}">
      <dsp:nvSpPr>
        <dsp:cNvPr id="0" name=""/>
        <dsp:cNvSpPr/>
      </dsp:nvSpPr>
      <dsp:spPr>
        <a:xfrm>
          <a:off x="3132396" y="6594124"/>
          <a:ext cx="1352709" cy="946852"/>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US" sz="1700" kern="1200"/>
            <a:t>Job Data</a:t>
          </a:r>
        </a:p>
      </dsp:txBody>
      <dsp:txXfrm>
        <a:off x="3178626" y="6640354"/>
        <a:ext cx="1260249" cy="854392"/>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6023</Words>
  <Characters>34335</Characters>
  <Application>Microsoft Office Word</Application>
  <DocSecurity>8</DocSecurity>
  <Lines>286</Lines>
  <Paragraphs>80</Paragraphs>
  <ScaleCrop>false</ScaleCrop>
  <Company/>
  <LinksUpToDate>false</LinksUpToDate>
  <CharactersWithSpaces>40278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Burkhead, Pam</dc:creator>
  <cp:keywords/>
  <dc:description/>
  <cp:lastModifiedBy>Burkhead, Pam</cp:lastModifiedBy>
  <cp:revision>3</cp:revision>
  <dcterms:created xsi:type="dcterms:W3CDTF">2024-04-30T07:13:00Z</dcterms:created>
  <dcterms:modified xsi:type="dcterms:W3CDTF">2024-04-30T07:14:00Z</dcterms:modified>
</cp:coreProperties>
</file>